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9904D2" w:rsidRPr="00DC2F65" w14:paraId="42E66F83" w14:textId="77777777" w:rsidTr="00256712">
        <w:tc>
          <w:tcPr>
            <w:tcW w:w="3082" w:type="dxa"/>
            <w:gridSpan w:val="2"/>
            <w:vAlign w:val="center"/>
          </w:tcPr>
          <w:p w14:paraId="2FC5687B" w14:textId="77777777" w:rsidR="009904D2" w:rsidRPr="00DC2F65" w:rsidRDefault="009904D2" w:rsidP="00DC2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2F65">
              <w:rPr>
                <w:rFonts w:asciiTheme="minorHAnsi" w:hAnsiTheme="minorHAns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3DC4A067" wp14:editId="3B4A69B5">
                  <wp:extent cx="249381" cy="32986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345F83F" w14:textId="77777777" w:rsidR="009904D2" w:rsidRPr="00DC2F65" w:rsidRDefault="009904D2" w:rsidP="00DC2F6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E516040" w14:textId="7626823E" w:rsidR="009904D2" w:rsidRPr="00DC2F65" w:rsidRDefault="009904D2" w:rsidP="00DC2F6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4D2" w:rsidRPr="00DC2F65" w14:paraId="3D92DEAF" w14:textId="77777777" w:rsidTr="00256712">
        <w:tc>
          <w:tcPr>
            <w:tcW w:w="3082" w:type="dxa"/>
            <w:gridSpan w:val="2"/>
            <w:vAlign w:val="center"/>
          </w:tcPr>
          <w:p w14:paraId="1D50BC99" w14:textId="77777777" w:rsidR="009904D2" w:rsidRPr="00DC2F65" w:rsidRDefault="009904D2" w:rsidP="00DC2F65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DC2F65">
              <w:rPr>
                <w:sz w:val="22"/>
                <w:szCs w:val="22"/>
              </w:rPr>
              <w:ptab w:relativeTo="margin" w:alignment="left" w:leader="none"/>
            </w:r>
            <w:r w:rsidRPr="00DC2F65">
              <w:rPr>
                <w:sz w:val="22"/>
                <w:szCs w:val="22"/>
              </w:rPr>
              <w:ptab w:relativeTo="margin" w:alignment="left" w:leader="none"/>
            </w:r>
            <w:r w:rsidRPr="00DC2F65">
              <w:rPr>
                <w:sz w:val="22"/>
                <w:szCs w:val="22"/>
              </w:rPr>
              <w:t>REPUBLIKA HRVATSKA</w:t>
            </w:r>
          </w:p>
          <w:p w14:paraId="3D60026A" w14:textId="77777777" w:rsidR="009904D2" w:rsidRPr="00DC2F65" w:rsidRDefault="009904D2" w:rsidP="00DC2F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2F65">
              <w:rPr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7496544" w14:textId="77777777" w:rsidR="009904D2" w:rsidRPr="00DC2F65" w:rsidRDefault="009904D2" w:rsidP="00DC2F6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45BEA37D" w14:textId="77777777" w:rsidR="009904D2" w:rsidRPr="00DC2F65" w:rsidRDefault="009904D2" w:rsidP="00DC2F6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4D2" w:rsidRPr="00DC2F65" w14:paraId="5206573D" w14:textId="77777777" w:rsidTr="00256712">
        <w:tc>
          <w:tcPr>
            <w:tcW w:w="636" w:type="dxa"/>
            <w:vAlign w:val="center"/>
          </w:tcPr>
          <w:p w14:paraId="4675A51C" w14:textId="77777777" w:rsidR="009904D2" w:rsidRPr="00DC2F65" w:rsidRDefault="009904D2" w:rsidP="00DC2F65">
            <w:pPr>
              <w:rPr>
                <w:rFonts w:asciiTheme="minorHAnsi" w:hAnsiTheme="minorHAnsi"/>
                <w:sz w:val="22"/>
                <w:szCs w:val="22"/>
              </w:rPr>
            </w:pPr>
            <w:r w:rsidRPr="00DC2F65">
              <w:rPr>
                <w:rFonts w:asciiTheme="minorHAnsi" w:hAnsiTheme="minorHAns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0E0CBB1C" wp14:editId="5126678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A4BEC3B" w14:textId="77777777" w:rsidR="009904D2" w:rsidRPr="00DC2F65" w:rsidRDefault="009904D2" w:rsidP="00DC2F65">
            <w:pPr>
              <w:rPr>
                <w:rFonts w:asciiTheme="minorHAnsi" w:hAnsiTheme="minorHAnsi"/>
                <w:sz w:val="22"/>
                <w:szCs w:val="22"/>
              </w:rPr>
            </w:pPr>
            <w:r w:rsidRPr="00DC2F65">
              <w:rPr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3DB24ABB" w14:textId="77777777" w:rsidR="009904D2" w:rsidRPr="00DC2F65" w:rsidRDefault="009904D2" w:rsidP="00DC2F6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7BE9C3B8" w14:textId="77777777" w:rsidR="009904D2" w:rsidRPr="00DC2F65" w:rsidRDefault="009904D2" w:rsidP="00DC2F6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4DA07E" w14:textId="77777777" w:rsidR="009904D2" w:rsidRPr="00DC2F65" w:rsidRDefault="009904D2" w:rsidP="00DC2F65">
      <w:pPr>
        <w:rPr>
          <w:rFonts w:eastAsiaTheme="minorHAnsi"/>
          <w:color w:val="000000"/>
          <w:sz w:val="22"/>
          <w:szCs w:val="22"/>
        </w:rPr>
      </w:pPr>
    </w:p>
    <w:p w14:paraId="3512D9BE" w14:textId="77777777" w:rsidR="009904D2" w:rsidRPr="00DC2F65" w:rsidRDefault="009904D2" w:rsidP="00DC2F65">
      <w:pPr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GRADSKO VIJEĆE</w:t>
      </w:r>
      <w:r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sz w:val="22"/>
          <w:szCs w:val="22"/>
        </w:rPr>
        <w:tab/>
      </w:r>
      <w:r w:rsidR="00B118E8" w:rsidRPr="00DC2F65">
        <w:rPr>
          <w:rFonts w:eastAsiaTheme="minorHAnsi"/>
          <w:sz w:val="22"/>
          <w:szCs w:val="22"/>
        </w:rPr>
        <w:tab/>
      </w:r>
      <w:r w:rsidR="00B118E8"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b/>
          <w:sz w:val="22"/>
          <w:szCs w:val="22"/>
        </w:rPr>
        <w:t>PRIJEDLOG</w:t>
      </w:r>
    </w:p>
    <w:p w14:paraId="2F380AF1" w14:textId="1B7F165A" w:rsidR="009904D2" w:rsidRPr="00DC2F65" w:rsidRDefault="009904D2" w:rsidP="00DC2F65">
      <w:pPr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KLASA:</w:t>
      </w:r>
      <w:r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sz w:val="22"/>
          <w:szCs w:val="22"/>
        </w:rPr>
        <w:tab/>
      </w:r>
    </w:p>
    <w:p w14:paraId="14088CE1" w14:textId="75298163" w:rsidR="009904D2" w:rsidRPr="00DC2F65" w:rsidRDefault="009904D2" w:rsidP="00DC2F65">
      <w:pPr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URBROJ:</w:t>
      </w:r>
    </w:p>
    <w:p w14:paraId="27115899" w14:textId="3A65E412" w:rsidR="009904D2" w:rsidRPr="00DC2F65" w:rsidRDefault="009904D2" w:rsidP="00DC2F65">
      <w:pPr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Karlovac,</w:t>
      </w:r>
    </w:p>
    <w:p w14:paraId="38D61DB1" w14:textId="77777777" w:rsidR="00AA71DB" w:rsidRPr="00DC2F65" w:rsidRDefault="00AA71DB" w:rsidP="00DC2F65">
      <w:pPr>
        <w:tabs>
          <w:tab w:val="center" w:pos="7020"/>
        </w:tabs>
        <w:jc w:val="both"/>
        <w:rPr>
          <w:rFonts w:eastAsiaTheme="minorHAnsi"/>
          <w:b/>
          <w:bCs/>
          <w:sz w:val="22"/>
          <w:szCs w:val="22"/>
        </w:rPr>
      </w:pPr>
    </w:p>
    <w:p w14:paraId="5F80BCA6" w14:textId="11580522" w:rsidR="009904D2" w:rsidRPr="00DC2F65" w:rsidRDefault="00F85E99" w:rsidP="00A6042B">
      <w:pPr>
        <w:tabs>
          <w:tab w:val="left" w:pos="709"/>
        </w:tabs>
        <w:jc w:val="both"/>
        <w:rPr>
          <w:rFonts w:eastAsiaTheme="minorHAnsi"/>
          <w:sz w:val="22"/>
          <w:szCs w:val="22"/>
        </w:rPr>
      </w:pPr>
      <w:r>
        <w:rPr>
          <w:rFonts w:asciiTheme="majorBidi" w:eastAsiaTheme="minorHAnsi" w:hAnsiTheme="majorBidi" w:cstheme="majorBidi"/>
          <w:sz w:val="22"/>
          <w:szCs w:val="22"/>
        </w:rPr>
        <w:tab/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Na temelju članka </w:t>
      </w:r>
      <w:r w:rsidR="00BA631D">
        <w:rPr>
          <w:rFonts w:asciiTheme="majorBidi" w:eastAsiaTheme="minorHAnsi" w:hAnsiTheme="majorBidi" w:cstheme="majorBidi"/>
          <w:sz w:val="22"/>
          <w:szCs w:val="22"/>
        </w:rPr>
        <w:t>35</w:t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. </w:t>
      </w:r>
      <w:r w:rsidRPr="008E2F11">
        <w:rPr>
          <w:rFonts w:asciiTheme="majorBidi" w:eastAsiaTheme="minorHAnsi" w:hAnsiTheme="majorBidi" w:cstheme="majorBidi"/>
          <w:i/>
          <w:iCs/>
          <w:sz w:val="22"/>
          <w:szCs w:val="22"/>
        </w:rPr>
        <w:t>Zakona o lokalnoj i područnoj (regionalnoj) samoupravi</w:t>
      </w:r>
      <w:r w:rsidRPr="008E2F11">
        <w:rPr>
          <w:rFonts w:asciiTheme="majorBidi" w:eastAsiaTheme="minorHAnsi" w:hAnsiTheme="majorBidi" w:cstheme="majorBidi"/>
          <w:sz w:val="22"/>
          <w:szCs w:val="22"/>
        </w:rPr>
        <w:t xml:space="preserve"> (NN br. 33/01, 60/01, 129/05, 109/07, 125/08, 36/09, 36/09, 150/11, 144/12, 191/13, 137/15, 123/17, 98/19, 144/20),</w:t>
      </w:r>
    </w:p>
    <w:p w14:paraId="68D208B0" w14:textId="1B1C375D" w:rsidR="009904D2" w:rsidRPr="00DC2F65" w:rsidRDefault="009904D2" w:rsidP="00A6042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Times New Roman"/>
          <w:iCs/>
          <w:sz w:val="22"/>
          <w:szCs w:val="22"/>
          <w:lang w:eastAsia="hr-HR"/>
        </w:rPr>
      </w:pPr>
      <w:r w:rsidRPr="00DC2F65">
        <w:rPr>
          <w:rFonts w:eastAsia="Times New Roman"/>
          <w:sz w:val="22"/>
          <w:szCs w:val="22"/>
          <w:lang w:eastAsia="hr-HR"/>
        </w:rPr>
        <w:t xml:space="preserve">članaka </w:t>
      </w:r>
      <w:r w:rsidR="00E079C9" w:rsidRPr="00DC2F65">
        <w:rPr>
          <w:rFonts w:eastAsia="Times New Roman"/>
          <w:sz w:val="22"/>
          <w:szCs w:val="22"/>
          <w:lang w:eastAsia="hr-HR"/>
        </w:rPr>
        <w:t>31. stav</w:t>
      </w:r>
      <w:r w:rsidR="00BA631D">
        <w:rPr>
          <w:rFonts w:eastAsia="Times New Roman"/>
          <w:sz w:val="22"/>
          <w:szCs w:val="22"/>
          <w:lang w:eastAsia="hr-HR"/>
        </w:rPr>
        <w:t>a</w:t>
      </w:r>
      <w:r w:rsidR="00E079C9" w:rsidRPr="00DC2F65">
        <w:rPr>
          <w:rFonts w:eastAsia="Times New Roman"/>
          <w:sz w:val="22"/>
          <w:szCs w:val="22"/>
          <w:lang w:eastAsia="hr-HR"/>
        </w:rPr>
        <w:t>k</w:t>
      </w:r>
      <w:r w:rsidR="00DC2F65">
        <w:rPr>
          <w:rFonts w:eastAsia="Times New Roman"/>
          <w:sz w:val="22"/>
          <w:szCs w:val="22"/>
          <w:lang w:eastAsia="hr-HR"/>
        </w:rPr>
        <w:t xml:space="preserve"> 22</w:t>
      </w:r>
      <w:r w:rsidR="00E079C9" w:rsidRPr="00DC2F65">
        <w:rPr>
          <w:rFonts w:eastAsia="Times New Roman"/>
          <w:sz w:val="22"/>
          <w:szCs w:val="22"/>
          <w:lang w:eastAsia="hr-HR"/>
        </w:rPr>
        <w:t>.</w:t>
      </w:r>
      <w:r w:rsidR="00CD6D4F" w:rsidRPr="00DC2F65">
        <w:rPr>
          <w:rFonts w:eastAsia="Times New Roman"/>
          <w:sz w:val="22"/>
          <w:szCs w:val="22"/>
          <w:lang w:eastAsia="hr-HR"/>
        </w:rPr>
        <w:t xml:space="preserve"> i članka 65. stavka 2. </w:t>
      </w:r>
      <w:r w:rsidR="00E079C9" w:rsidRPr="00DC2F65">
        <w:rPr>
          <w:rFonts w:eastAsia="Times New Roman"/>
          <w:sz w:val="22"/>
          <w:szCs w:val="22"/>
          <w:lang w:eastAsia="hr-HR"/>
        </w:rPr>
        <w:t xml:space="preserve"> </w:t>
      </w:r>
      <w:r w:rsidR="00E079C9" w:rsidRPr="00F85E99">
        <w:rPr>
          <w:rFonts w:eastAsia="Times New Roman"/>
          <w:i/>
          <w:iCs/>
          <w:sz w:val="22"/>
          <w:szCs w:val="22"/>
          <w:lang w:eastAsia="hr-HR"/>
        </w:rPr>
        <w:t>Zakona o poljoprivrednom zemljištu</w:t>
      </w:r>
      <w:r w:rsidR="00E079C9" w:rsidRPr="00DC2F65">
        <w:rPr>
          <w:rFonts w:eastAsia="Times New Roman"/>
          <w:sz w:val="22"/>
          <w:szCs w:val="22"/>
          <w:lang w:eastAsia="hr-HR"/>
        </w:rPr>
        <w:t xml:space="preserve"> (NN br. 20/18, 115/18</w:t>
      </w:r>
      <w:r w:rsidR="00DC2F65">
        <w:rPr>
          <w:rFonts w:eastAsia="Times New Roman"/>
          <w:sz w:val="22"/>
          <w:szCs w:val="22"/>
          <w:lang w:eastAsia="hr-HR"/>
        </w:rPr>
        <w:t xml:space="preserve">, </w:t>
      </w:r>
      <w:r w:rsidR="00F85E99">
        <w:rPr>
          <w:rFonts w:eastAsia="Times New Roman"/>
          <w:sz w:val="22"/>
          <w:szCs w:val="22"/>
          <w:lang w:eastAsia="hr-HR"/>
        </w:rPr>
        <w:t>98/19, 57/22</w:t>
      </w:r>
      <w:r w:rsidR="00E079C9" w:rsidRPr="00DC2F65">
        <w:rPr>
          <w:rFonts w:eastAsia="Times New Roman"/>
          <w:sz w:val="22"/>
          <w:szCs w:val="22"/>
          <w:lang w:eastAsia="hr-HR"/>
        </w:rPr>
        <w:t xml:space="preserve">) </w:t>
      </w:r>
      <w:r w:rsidR="00251BFB">
        <w:rPr>
          <w:rFonts w:eastAsia="Times New Roman"/>
          <w:sz w:val="22"/>
          <w:szCs w:val="22"/>
          <w:lang w:eastAsia="hr-HR"/>
        </w:rPr>
        <w:t>te</w:t>
      </w:r>
      <w:r w:rsidR="00F85E99" w:rsidRPr="00F85E99">
        <w:rPr>
          <w:rFonts w:asciiTheme="majorBidi" w:eastAsiaTheme="minorHAnsi" w:hAnsiTheme="majorBidi" w:cstheme="majorBidi"/>
          <w:sz w:val="22"/>
          <w:szCs w:val="22"/>
        </w:rPr>
        <w:t xml:space="preserve"> </w:t>
      </w:r>
      <w:r w:rsidR="00F85E99" w:rsidRPr="008E2F11">
        <w:rPr>
          <w:rFonts w:asciiTheme="majorBidi" w:eastAsiaTheme="minorHAnsi" w:hAnsiTheme="majorBidi" w:cstheme="majorBidi"/>
          <w:sz w:val="22"/>
          <w:szCs w:val="22"/>
        </w:rPr>
        <w:t xml:space="preserve">članka </w:t>
      </w:r>
      <w:r w:rsidR="003754AA">
        <w:rPr>
          <w:rFonts w:asciiTheme="majorBidi" w:eastAsiaTheme="minorHAnsi" w:hAnsiTheme="majorBidi" w:cstheme="majorBidi"/>
          <w:sz w:val="22"/>
          <w:szCs w:val="22"/>
        </w:rPr>
        <w:t>34 i 97</w:t>
      </w:r>
      <w:r w:rsidR="00F85E99" w:rsidRPr="008E2F11">
        <w:rPr>
          <w:rFonts w:asciiTheme="majorBidi" w:eastAsiaTheme="minorHAnsi" w:hAnsiTheme="majorBidi" w:cstheme="majorBidi"/>
          <w:sz w:val="22"/>
          <w:szCs w:val="22"/>
        </w:rPr>
        <w:t xml:space="preserve">. </w:t>
      </w:r>
      <w:r w:rsidR="00F85E99" w:rsidRPr="008E2F11">
        <w:rPr>
          <w:rFonts w:asciiTheme="majorBidi" w:eastAsiaTheme="minorHAnsi" w:hAnsiTheme="majorBidi" w:cstheme="majorBidi"/>
          <w:i/>
          <w:iCs/>
          <w:sz w:val="22"/>
          <w:szCs w:val="22"/>
        </w:rPr>
        <w:t>Statuta Grada Karlovca</w:t>
      </w:r>
      <w:r w:rsidR="00F85E99" w:rsidRPr="008E2F11">
        <w:rPr>
          <w:rFonts w:asciiTheme="majorBidi" w:eastAsiaTheme="minorHAnsi" w:hAnsiTheme="majorBidi" w:cstheme="majorBidi"/>
          <w:sz w:val="22"/>
          <w:szCs w:val="22"/>
        </w:rPr>
        <w:t xml:space="preserve"> ("Glasnik Grada Karlovca" 7/09, 8/09, 3/13, 6/13, 1/15-pročišćeni tekst, 3/18, 13/18, 6/20, 4/21, 8/21, 9/21- pročišćeni tekst i 10/22), </w:t>
      </w:r>
      <w:r w:rsidR="00E079C9" w:rsidRPr="00DC2F65">
        <w:rPr>
          <w:rFonts w:eastAsia="Times New Roman"/>
          <w:sz w:val="22"/>
          <w:szCs w:val="22"/>
          <w:lang w:eastAsia="hr-HR"/>
        </w:rPr>
        <w:t xml:space="preserve"> </w:t>
      </w:r>
      <w:r w:rsidRPr="00DC2F65">
        <w:rPr>
          <w:rFonts w:eastAsia="Times New Roman"/>
          <w:iCs/>
          <w:sz w:val="22"/>
          <w:szCs w:val="22"/>
          <w:lang w:eastAsia="hr-HR"/>
        </w:rPr>
        <w:t>Gradsko vijeće Grada Karlovca je na ___ s</w:t>
      </w:r>
      <w:r w:rsidR="003B6873" w:rsidRPr="00DC2F65">
        <w:rPr>
          <w:rFonts w:eastAsia="Times New Roman"/>
          <w:iCs/>
          <w:sz w:val="22"/>
          <w:szCs w:val="22"/>
          <w:lang w:eastAsia="hr-HR"/>
        </w:rPr>
        <w:t>jednici održanoj dana ______20</w:t>
      </w:r>
      <w:r w:rsidR="00F85E99">
        <w:rPr>
          <w:rFonts w:eastAsia="Times New Roman"/>
          <w:iCs/>
          <w:sz w:val="22"/>
          <w:szCs w:val="22"/>
          <w:lang w:eastAsia="hr-HR"/>
        </w:rPr>
        <w:t>25</w:t>
      </w:r>
      <w:r w:rsidRPr="00DC2F65">
        <w:rPr>
          <w:rFonts w:eastAsia="Times New Roman"/>
          <w:iCs/>
          <w:sz w:val="22"/>
          <w:szCs w:val="22"/>
          <w:lang w:eastAsia="hr-HR"/>
        </w:rPr>
        <w:t>. godine donijelo sljedeću</w:t>
      </w:r>
    </w:p>
    <w:p w14:paraId="2539C136" w14:textId="77777777" w:rsidR="003B6873" w:rsidRPr="00DC2F65" w:rsidRDefault="003B6873" w:rsidP="00DC2F6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Times New Roman"/>
          <w:iCs/>
          <w:sz w:val="22"/>
          <w:szCs w:val="22"/>
          <w:lang w:eastAsia="hr-HR"/>
        </w:rPr>
      </w:pPr>
    </w:p>
    <w:p w14:paraId="64C0D073" w14:textId="77777777" w:rsidR="009904D2" w:rsidRPr="00DC2F65" w:rsidRDefault="009904D2" w:rsidP="00DC2F65">
      <w:pPr>
        <w:numPr>
          <w:ilvl w:val="12"/>
          <w:numId w:val="0"/>
        </w:numPr>
        <w:jc w:val="center"/>
        <w:rPr>
          <w:rFonts w:eastAsiaTheme="minorHAnsi" w:cstheme="minorBidi"/>
          <w:b/>
          <w:sz w:val="22"/>
          <w:szCs w:val="22"/>
        </w:rPr>
      </w:pPr>
      <w:r w:rsidRPr="00DC2F65">
        <w:rPr>
          <w:rFonts w:eastAsiaTheme="minorHAnsi" w:cstheme="minorBidi"/>
          <w:b/>
          <w:sz w:val="22"/>
          <w:szCs w:val="22"/>
        </w:rPr>
        <w:t>ODLUKU</w:t>
      </w:r>
    </w:p>
    <w:p w14:paraId="4822553E" w14:textId="6EE0D8A5" w:rsidR="004B4424" w:rsidRPr="00DC2F65" w:rsidRDefault="003B6873" w:rsidP="00DC2F65">
      <w:pPr>
        <w:jc w:val="center"/>
        <w:rPr>
          <w:b/>
          <w:sz w:val="22"/>
          <w:szCs w:val="22"/>
        </w:rPr>
      </w:pPr>
      <w:r w:rsidRPr="00DC2F65">
        <w:rPr>
          <w:b/>
          <w:sz w:val="22"/>
          <w:szCs w:val="22"/>
        </w:rPr>
        <w:t xml:space="preserve">o </w:t>
      </w:r>
      <w:r w:rsidR="00E21DCB" w:rsidRPr="00DC2F65">
        <w:rPr>
          <w:b/>
          <w:sz w:val="22"/>
          <w:szCs w:val="22"/>
        </w:rPr>
        <w:t xml:space="preserve">osnivanju i </w:t>
      </w:r>
      <w:r w:rsidR="004B4424" w:rsidRPr="00DC2F65">
        <w:rPr>
          <w:b/>
          <w:sz w:val="22"/>
          <w:szCs w:val="22"/>
        </w:rPr>
        <w:t>imenovanju Povjerenstva za zakup i prodaju poljoprivrednog zemljišta u</w:t>
      </w:r>
    </w:p>
    <w:p w14:paraId="134E371D" w14:textId="1DFE46A6" w:rsidR="003B6873" w:rsidRPr="00DC2F65" w:rsidRDefault="004B4424" w:rsidP="00DC2F65">
      <w:pPr>
        <w:jc w:val="center"/>
        <w:rPr>
          <w:b/>
          <w:sz w:val="22"/>
          <w:szCs w:val="22"/>
        </w:rPr>
      </w:pPr>
      <w:r w:rsidRPr="00DC2F65">
        <w:rPr>
          <w:b/>
          <w:sz w:val="22"/>
          <w:szCs w:val="22"/>
        </w:rPr>
        <w:t xml:space="preserve"> vlasništvu Republike Hrvatske</w:t>
      </w:r>
      <w:r w:rsidR="00FE3B15" w:rsidRPr="00DC2F65">
        <w:rPr>
          <w:b/>
          <w:sz w:val="22"/>
          <w:szCs w:val="22"/>
        </w:rPr>
        <w:t xml:space="preserve"> na području Grada Karlovca</w:t>
      </w:r>
    </w:p>
    <w:p w14:paraId="3AA510D4" w14:textId="77777777" w:rsidR="003B6873" w:rsidRPr="00DC2F65" w:rsidRDefault="003B6873" w:rsidP="00DC2F65">
      <w:pPr>
        <w:jc w:val="both"/>
        <w:rPr>
          <w:b/>
          <w:sz w:val="22"/>
          <w:szCs w:val="22"/>
        </w:rPr>
      </w:pPr>
    </w:p>
    <w:p w14:paraId="69835ED1" w14:textId="482F4ACD" w:rsidR="009904D2" w:rsidRPr="00DC2F65" w:rsidRDefault="009904D2" w:rsidP="00DC2F65">
      <w:pPr>
        <w:numPr>
          <w:ilvl w:val="12"/>
          <w:numId w:val="0"/>
        </w:numPr>
        <w:jc w:val="center"/>
        <w:rPr>
          <w:rFonts w:eastAsiaTheme="minorHAnsi" w:cstheme="minorBidi"/>
          <w:sz w:val="22"/>
          <w:szCs w:val="22"/>
        </w:rPr>
      </w:pPr>
      <w:r w:rsidRPr="00DC2F65">
        <w:rPr>
          <w:rFonts w:eastAsiaTheme="minorHAnsi" w:cstheme="minorBidi"/>
          <w:sz w:val="22"/>
          <w:szCs w:val="22"/>
        </w:rPr>
        <w:t>I</w:t>
      </w:r>
    </w:p>
    <w:p w14:paraId="77B7D250" w14:textId="4332D906" w:rsidR="00A91F05" w:rsidRPr="00DC2F65" w:rsidRDefault="009904D2" w:rsidP="00DC2F65">
      <w:pPr>
        <w:jc w:val="both"/>
        <w:rPr>
          <w:rFonts w:eastAsiaTheme="minorHAnsi" w:cstheme="minorBidi"/>
          <w:sz w:val="22"/>
          <w:szCs w:val="22"/>
        </w:rPr>
      </w:pPr>
      <w:r w:rsidRPr="00DC2F65">
        <w:rPr>
          <w:rFonts w:eastAsiaTheme="minorHAnsi" w:cstheme="minorBidi"/>
          <w:sz w:val="22"/>
          <w:szCs w:val="22"/>
        </w:rPr>
        <w:tab/>
      </w:r>
      <w:r w:rsidR="004B4424" w:rsidRPr="00DC2F65">
        <w:rPr>
          <w:rFonts w:eastAsiaTheme="minorHAnsi" w:cstheme="minorBidi"/>
          <w:sz w:val="22"/>
          <w:szCs w:val="22"/>
        </w:rPr>
        <w:t xml:space="preserve">Ovom Odlukom osniva se i imenuje Povjerenstvo za zakup i prodaju poljoprivrednog zemljišta u vlasništvu Republike Hrvatske na području </w:t>
      </w:r>
      <w:r w:rsidR="00034C3A" w:rsidRPr="00DC2F65">
        <w:rPr>
          <w:rFonts w:eastAsiaTheme="minorHAnsi" w:cstheme="minorBidi"/>
          <w:sz w:val="22"/>
          <w:szCs w:val="22"/>
        </w:rPr>
        <w:t>G</w:t>
      </w:r>
      <w:r w:rsidR="004B4424" w:rsidRPr="00DC2F65">
        <w:rPr>
          <w:rFonts w:eastAsiaTheme="minorHAnsi" w:cstheme="minorBidi"/>
          <w:sz w:val="22"/>
          <w:szCs w:val="22"/>
        </w:rPr>
        <w:t>rada Karlovca</w:t>
      </w:r>
      <w:r w:rsidR="00034C3A" w:rsidRPr="00DC2F65">
        <w:rPr>
          <w:rFonts w:eastAsiaTheme="minorHAnsi" w:cstheme="minorBidi"/>
          <w:sz w:val="22"/>
          <w:szCs w:val="22"/>
        </w:rPr>
        <w:t>.</w:t>
      </w:r>
    </w:p>
    <w:p w14:paraId="4363920E" w14:textId="5690295E" w:rsidR="00A91F05" w:rsidRPr="00DC2F65" w:rsidRDefault="00A91F05" w:rsidP="00DC2F65">
      <w:pPr>
        <w:ind w:firstLine="708"/>
        <w:jc w:val="both"/>
        <w:rPr>
          <w:rFonts w:eastAsiaTheme="minorHAnsi" w:cstheme="minorBidi"/>
          <w:sz w:val="22"/>
          <w:szCs w:val="22"/>
        </w:rPr>
      </w:pPr>
      <w:r w:rsidRPr="00DC2F65">
        <w:rPr>
          <w:rFonts w:eastAsiaTheme="minorHAnsi" w:cstheme="minorBidi"/>
          <w:sz w:val="22"/>
          <w:szCs w:val="22"/>
        </w:rPr>
        <w:t xml:space="preserve">Povjerenstvo čini </w:t>
      </w:r>
      <w:r w:rsidR="00BA631D">
        <w:rPr>
          <w:rFonts w:eastAsiaTheme="minorHAnsi" w:cstheme="minorBidi"/>
          <w:sz w:val="22"/>
          <w:szCs w:val="22"/>
        </w:rPr>
        <w:t>7</w:t>
      </w:r>
      <w:r w:rsidRPr="00DC2F65">
        <w:rPr>
          <w:rFonts w:eastAsiaTheme="minorHAnsi" w:cstheme="minorBidi"/>
          <w:sz w:val="22"/>
          <w:szCs w:val="22"/>
        </w:rPr>
        <w:t xml:space="preserve"> članova: po jedan predstavnik pravne, geodetske i agronomske struke te dva </w:t>
      </w:r>
      <w:r w:rsidR="00BA631D">
        <w:rPr>
          <w:rFonts w:eastAsiaTheme="minorHAnsi" w:cstheme="minorBidi"/>
          <w:sz w:val="22"/>
          <w:szCs w:val="22"/>
        </w:rPr>
        <w:t>predstavnika Gradskog vijeća Grada Karlovca, jedan predstavnik upravnog tijela</w:t>
      </w:r>
      <w:r w:rsidR="00516CA6">
        <w:rPr>
          <w:rFonts w:eastAsiaTheme="minorHAnsi" w:cstheme="minorBidi"/>
          <w:sz w:val="22"/>
          <w:szCs w:val="22"/>
        </w:rPr>
        <w:t xml:space="preserve"> jedinice područne (regionalne) samouprave u čijem djelokrugu su poslovi poljoprivreda na čijem se području zemljište nalazi te jedan predstavnik Ministarstva poljoprivrede, šumarstva i ribarstva.</w:t>
      </w:r>
    </w:p>
    <w:p w14:paraId="6899E6E6" w14:textId="733C0348" w:rsidR="00A91F05" w:rsidRPr="00DC2F65" w:rsidRDefault="00A91F05" w:rsidP="00DC2F65">
      <w:pPr>
        <w:ind w:firstLine="708"/>
        <w:jc w:val="both"/>
        <w:rPr>
          <w:rFonts w:eastAsiaTheme="minorHAnsi" w:cstheme="minorBidi"/>
          <w:sz w:val="22"/>
          <w:szCs w:val="22"/>
        </w:rPr>
      </w:pPr>
    </w:p>
    <w:p w14:paraId="6056D96A" w14:textId="701B4A76" w:rsidR="00A91F05" w:rsidRPr="00DC2F65" w:rsidRDefault="00A91F05" w:rsidP="00DC2F65">
      <w:pPr>
        <w:jc w:val="center"/>
        <w:rPr>
          <w:rFonts w:eastAsiaTheme="minorHAnsi" w:cstheme="minorBidi"/>
          <w:sz w:val="22"/>
          <w:szCs w:val="22"/>
        </w:rPr>
      </w:pPr>
      <w:r w:rsidRPr="00DC2F65">
        <w:rPr>
          <w:rFonts w:eastAsiaTheme="minorHAnsi" w:cstheme="minorBidi"/>
          <w:sz w:val="22"/>
          <w:szCs w:val="22"/>
        </w:rPr>
        <w:t>II</w:t>
      </w:r>
    </w:p>
    <w:p w14:paraId="036D6BA9" w14:textId="5DA09FF4" w:rsidR="00A91F05" w:rsidRPr="00DC2F65" w:rsidRDefault="00A91F05" w:rsidP="00DC2F65">
      <w:pPr>
        <w:jc w:val="both"/>
        <w:rPr>
          <w:rFonts w:eastAsiaTheme="minorHAnsi" w:cstheme="minorBidi"/>
          <w:sz w:val="22"/>
          <w:szCs w:val="22"/>
        </w:rPr>
      </w:pPr>
      <w:r w:rsidRPr="00DC2F65">
        <w:rPr>
          <w:rFonts w:eastAsiaTheme="minorHAnsi" w:cstheme="minorBidi"/>
          <w:sz w:val="22"/>
          <w:szCs w:val="22"/>
        </w:rPr>
        <w:tab/>
        <w:t>U Povjerenstvo za zakup i prodaju poljoprivrednog zemljišta u vlasništvu Republike Hrvatske na području Grada Karlovca (u daljnjem tekstu Povjerenstvo) imenuju se:</w:t>
      </w:r>
    </w:p>
    <w:p w14:paraId="590B5B87" w14:textId="23C33C03" w:rsidR="004B4424" w:rsidRPr="00DC2F65" w:rsidRDefault="004B4424" w:rsidP="00DC2F65">
      <w:pPr>
        <w:jc w:val="both"/>
        <w:rPr>
          <w:rFonts w:eastAsiaTheme="minorHAnsi" w:cstheme="minorBidi"/>
          <w:sz w:val="22"/>
          <w:szCs w:val="22"/>
        </w:rPr>
      </w:pPr>
    </w:p>
    <w:p w14:paraId="13E1FD22" w14:textId="026A7635" w:rsidR="004B4424" w:rsidRPr="00DC2F65" w:rsidRDefault="00656EE3" w:rsidP="00DC2F65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 w:rsidRPr="00656EE3">
        <w:rPr>
          <w:rFonts w:eastAsiaTheme="minorHAnsi" w:cstheme="minorBidi"/>
          <w:b/>
          <w:sz w:val="22"/>
          <w:szCs w:val="22"/>
        </w:rPr>
        <w:t>SANJA RIBIĆ</w:t>
      </w:r>
      <w:r>
        <w:rPr>
          <w:rFonts w:eastAsiaTheme="minorHAnsi" w:cstheme="minorBidi"/>
          <w:b/>
          <w:sz w:val="22"/>
          <w:szCs w:val="22"/>
        </w:rPr>
        <w:t xml:space="preserve"> mag. iur.</w:t>
      </w:r>
      <w:r w:rsidR="004B4424" w:rsidRPr="00DC2F65">
        <w:rPr>
          <w:rFonts w:eastAsiaTheme="minorHAnsi" w:cstheme="minorBidi"/>
          <w:bCs/>
          <w:sz w:val="22"/>
          <w:szCs w:val="22"/>
        </w:rPr>
        <w:t>,</w:t>
      </w:r>
      <w:r w:rsidR="005813AE" w:rsidRPr="00DC2F65">
        <w:rPr>
          <w:rFonts w:eastAsiaTheme="minorHAnsi" w:cstheme="minorBidi"/>
          <w:bCs/>
          <w:sz w:val="22"/>
          <w:szCs w:val="22"/>
        </w:rPr>
        <w:t xml:space="preserve"> pravna struka</w:t>
      </w:r>
    </w:p>
    <w:p w14:paraId="002D2C9E" w14:textId="77777777" w:rsidR="004B4424" w:rsidRPr="00DC2F65" w:rsidRDefault="004B4424" w:rsidP="00DC2F65">
      <w:pPr>
        <w:pStyle w:val="ListParagraph"/>
        <w:jc w:val="both"/>
        <w:rPr>
          <w:rFonts w:eastAsiaTheme="minorHAnsi" w:cstheme="minorBidi"/>
          <w:bCs/>
          <w:sz w:val="22"/>
          <w:szCs w:val="22"/>
        </w:rPr>
      </w:pPr>
    </w:p>
    <w:p w14:paraId="40F21DB8" w14:textId="187A3081" w:rsidR="004B4424" w:rsidRPr="00DC2F65" w:rsidRDefault="00656EE3" w:rsidP="00DC2F65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 w:rsidRPr="00656EE3">
        <w:rPr>
          <w:rFonts w:eastAsiaTheme="minorHAnsi" w:cstheme="minorBidi"/>
          <w:b/>
          <w:sz w:val="22"/>
          <w:szCs w:val="22"/>
        </w:rPr>
        <w:t>ELVIRA CVITAK</w:t>
      </w:r>
      <w:r w:rsidR="009241EC">
        <w:rPr>
          <w:rFonts w:eastAsiaTheme="minorHAnsi" w:cstheme="minorBidi"/>
          <w:b/>
          <w:sz w:val="22"/>
          <w:szCs w:val="22"/>
        </w:rPr>
        <w:t xml:space="preserve"> </w:t>
      </w:r>
      <w:r>
        <w:rPr>
          <w:rFonts w:eastAsiaTheme="minorHAnsi" w:cstheme="minorBidi"/>
          <w:b/>
          <w:sz w:val="22"/>
          <w:szCs w:val="22"/>
        </w:rPr>
        <w:t>dipl.  ing. geod.</w:t>
      </w:r>
      <w:r w:rsidR="004B4424" w:rsidRPr="00DC2F65">
        <w:rPr>
          <w:rFonts w:eastAsiaTheme="minorHAnsi" w:cstheme="minorBidi"/>
          <w:bCs/>
          <w:sz w:val="22"/>
          <w:szCs w:val="22"/>
        </w:rPr>
        <w:t>,</w:t>
      </w:r>
      <w:r w:rsidR="005813AE" w:rsidRPr="00DC2F65">
        <w:rPr>
          <w:rFonts w:eastAsiaTheme="minorHAnsi" w:cstheme="minorBidi"/>
          <w:bCs/>
          <w:sz w:val="22"/>
          <w:szCs w:val="22"/>
        </w:rPr>
        <w:t xml:space="preserve"> geodetska struka</w:t>
      </w:r>
    </w:p>
    <w:p w14:paraId="1436123D" w14:textId="77777777" w:rsidR="004B4424" w:rsidRPr="00DC2F65" w:rsidRDefault="004B4424" w:rsidP="00DC2F65">
      <w:pPr>
        <w:pStyle w:val="ListParagraph"/>
        <w:jc w:val="both"/>
        <w:rPr>
          <w:rFonts w:eastAsiaTheme="minorHAnsi" w:cstheme="minorBidi"/>
          <w:bCs/>
          <w:sz w:val="22"/>
          <w:szCs w:val="22"/>
        </w:rPr>
      </w:pPr>
    </w:p>
    <w:p w14:paraId="6CFD1672" w14:textId="2B3890EB" w:rsidR="004B4424" w:rsidRPr="00DC2F65" w:rsidRDefault="00656EE3" w:rsidP="00DC2F65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 w:rsidRPr="00656EE3">
        <w:rPr>
          <w:rFonts w:eastAsiaTheme="minorHAnsi" w:cstheme="minorBidi"/>
          <w:b/>
          <w:sz w:val="22"/>
          <w:szCs w:val="22"/>
        </w:rPr>
        <w:t>SANJA MASTELIĆ</w:t>
      </w:r>
      <w:r w:rsidR="00F77336">
        <w:rPr>
          <w:rFonts w:eastAsiaTheme="minorHAnsi" w:cstheme="minorBidi"/>
          <w:b/>
          <w:sz w:val="22"/>
          <w:szCs w:val="22"/>
        </w:rPr>
        <w:t xml:space="preserve"> -</w:t>
      </w:r>
      <w:r w:rsidRPr="00656EE3">
        <w:rPr>
          <w:rFonts w:eastAsiaTheme="minorHAnsi" w:cstheme="minorBidi"/>
          <w:b/>
          <w:sz w:val="22"/>
          <w:szCs w:val="22"/>
        </w:rPr>
        <w:t xml:space="preserve"> IVIĆ</w:t>
      </w:r>
      <w:r>
        <w:rPr>
          <w:rFonts w:eastAsiaTheme="minorHAnsi" w:cstheme="minorBidi"/>
          <w:b/>
          <w:sz w:val="22"/>
          <w:szCs w:val="22"/>
        </w:rPr>
        <w:t xml:space="preserve"> dipl. ing. agr.</w:t>
      </w:r>
      <w:r w:rsidR="004B4424" w:rsidRPr="00DC2F65">
        <w:rPr>
          <w:rFonts w:eastAsiaTheme="minorHAnsi" w:cstheme="minorBidi"/>
          <w:bCs/>
          <w:sz w:val="22"/>
          <w:szCs w:val="22"/>
        </w:rPr>
        <w:t>,</w:t>
      </w:r>
      <w:r w:rsidR="005813AE" w:rsidRPr="00DC2F65">
        <w:rPr>
          <w:rFonts w:eastAsiaTheme="minorHAnsi" w:cstheme="minorBidi"/>
          <w:bCs/>
          <w:sz w:val="22"/>
          <w:szCs w:val="22"/>
        </w:rPr>
        <w:t xml:space="preserve"> agronomska struka</w:t>
      </w:r>
    </w:p>
    <w:p w14:paraId="20F29EE5" w14:textId="77777777" w:rsidR="004B4424" w:rsidRPr="00DC2F65" w:rsidRDefault="004B4424" w:rsidP="00DC2F65">
      <w:pPr>
        <w:pStyle w:val="ListParagraph"/>
        <w:jc w:val="both"/>
        <w:rPr>
          <w:rFonts w:eastAsiaTheme="minorHAnsi" w:cstheme="minorBidi"/>
          <w:bCs/>
          <w:sz w:val="22"/>
          <w:szCs w:val="22"/>
        </w:rPr>
      </w:pPr>
    </w:p>
    <w:p w14:paraId="2DC61AB6" w14:textId="705D9999" w:rsidR="004B4424" w:rsidRPr="00DC2F65" w:rsidRDefault="00A802DE" w:rsidP="00DC2F65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 w:rsidRPr="00A802DE">
        <w:rPr>
          <w:rFonts w:eastAsiaTheme="minorHAnsi" w:cstheme="minorBidi"/>
          <w:b/>
          <w:sz w:val="22"/>
          <w:szCs w:val="22"/>
        </w:rPr>
        <w:t>TIHOMIR MAMIĆ</w:t>
      </w:r>
      <w:r w:rsidR="004B4424" w:rsidRPr="00DC2F65">
        <w:rPr>
          <w:rFonts w:eastAsiaTheme="minorHAnsi" w:cstheme="minorBidi"/>
          <w:bCs/>
          <w:sz w:val="22"/>
          <w:szCs w:val="22"/>
        </w:rPr>
        <w:t>, član Gradskog vijeća</w:t>
      </w:r>
    </w:p>
    <w:p w14:paraId="7CFAA7F8" w14:textId="77777777" w:rsidR="004B4424" w:rsidRPr="00DC2F65" w:rsidRDefault="004B4424" w:rsidP="00DC2F65">
      <w:pPr>
        <w:pStyle w:val="ListParagraph"/>
        <w:jc w:val="both"/>
        <w:rPr>
          <w:rFonts w:eastAsiaTheme="minorHAnsi" w:cstheme="minorBidi"/>
          <w:bCs/>
          <w:sz w:val="22"/>
          <w:szCs w:val="22"/>
        </w:rPr>
      </w:pPr>
    </w:p>
    <w:p w14:paraId="35793829" w14:textId="2F2D1D64" w:rsidR="004B4424" w:rsidRPr="00DC2F65" w:rsidRDefault="00A802DE" w:rsidP="00DC2F65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 w:rsidRPr="00A802DE">
        <w:rPr>
          <w:rFonts w:eastAsiaTheme="minorHAnsi" w:cstheme="minorBidi"/>
          <w:b/>
          <w:sz w:val="22"/>
          <w:szCs w:val="22"/>
        </w:rPr>
        <w:t>DRAŽEN BLAŽEVIĆ</w:t>
      </w:r>
      <w:r w:rsidR="004B4424" w:rsidRPr="00DC2F65">
        <w:rPr>
          <w:rFonts w:eastAsiaTheme="minorHAnsi" w:cstheme="minorBidi"/>
          <w:bCs/>
          <w:sz w:val="22"/>
          <w:szCs w:val="22"/>
        </w:rPr>
        <w:t>, član Gradskog vijeća</w:t>
      </w:r>
    </w:p>
    <w:p w14:paraId="56FEB6A9" w14:textId="77777777" w:rsidR="000256A8" w:rsidRPr="00DC2F65" w:rsidRDefault="000256A8" w:rsidP="00DC2F65">
      <w:pPr>
        <w:pStyle w:val="ListParagraph"/>
        <w:rPr>
          <w:rFonts w:eastAsiaTheme="minorHAnsi" w:cstheme="minorBidi"/>
          <w:bCs/>
          <w:sz w:val="22"/>
          <w:szCs w:val="22"/>
        </w:rPr>
      </w:pPr>
    </w:p>
    <w:p w14:paraId="6F3ECB00" w14:textId="5C083C1C" w:rsidR="000256A8" w:rsidRPr="00DC2F65" w:rsidRDefault="00DC2F65" w:rsidP="00DC2F65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 w:rsidRPr="00DC2F65">
        <w:rPr>
          <w:rFonts w:eastAsiaTheme="minorHAnsi" w:cstheme="minorBidi"/>
          <w:b/>
          <w:sz w:val="22"/>
          <w:szCs w:val="22"/>
        </w:rPr>
        <w:t>KRISTINA MAGDIĆ</w:t>
      </w:r>
      <w:r w:rsidRPr="00DC2F65">
        <w:rPr>
          <w:rFonts w:eastAsiaTheme="minorHAnsi" w:cstheme="minorBidi"/>
          <w:bCs/>
          <w:sz w:val="22"/>
          <w:szCs w:val="22"/>
        </w:rPr>
        <w:t xml:space="preserve"> </w:t>
      </w:r>
      <w:r w:rsidRPr="00DC2F65">
        <w:rPr>
          <w:rFonts w:eastAsiaTheme="minorHAnsi" w:cstheme="minorBidi"/>
          <w:b/>
          <w:sz w:val="22"/>
          <w:szCs w:val="22"/>
        </w:rPr>
        <w:t>dipl. ing. agr</w:t>
      </w:r>
      <w:r w:rsidRPr="00DC2F65">
        <w:rPr>
          <w:rFonts w:eastAsiaTheme="minorHAnsi" w:cstheme="minorBidi"/>
          <w:bCs/>
          <w:sz w:val="22"/>
          <w:szCs w:val="22"/>
        </w:rPr>
        <w:t xml:space="preserve">. </w:t>
      </w:r>
      <w:r w:rsidR="000256A8" w:rsidRPr="00DC2F65">
        <w:rPr>
          <w:rFonts w:eastAsiaTheme="minorHAnsi" w:cstheme="minorBidi"/>
          <w:bCs/>
          <w:sz w:val="22"/>
          <w:szCs w:val="22"/>
        </w:rPr>
        <w:t xml:space="preserve">, predstavnik </w:t>
      </w:r>
      <w:r w:rsidR="00FE1FC5" w:rsidRPr="00DC2F65">
        <w:rPr>
          <w:rFonts w:eastAsiaTheme="minorHAnsi" w:cstheme="minorBidi"/>
          <w:bCs/>
          <w:sz w:val="22"/>
          <w:szCs w:val="22"/>
        </w:rPr>
        <w:t>Karlovačke ž</w:t>
      </w:r>
      <w:r w:rsidR="000256A8" w:rsidRPr="00DC2F65">
        <w:rPr>
          <w:rFonts w:eastAsiaTheme="minorHAnsi" w:cstheme="minorBidi"/>
          <w:bCs/>
          <w:sz w:val="22"/>
          <w:szCs w:val="22"/>
        </w:rPr>
        <w:t>upanije</w:t>
      </w:r>
      <w:r w:rsidR="00FE1FC5" w:rsidRPr="00DC2F65">
        <w:rPr>
          <w:rFonts w:eastAsiaTheme="minorHAnsi" w:cstheme="minorBidi"/>
          <w:bCs/>
          <w:sz w:val="22"/>
          <w:szCs w:val="22"/>
        </w:rPr>
        <w:t xml:space="preserve"> </w:t>
      </w:r>
      <w:r w:rsidR="000256A8" w:rsidRPr="00DC2F65">
        <w:rPr>
          <w:rFonts w:eastAsiaTheme="minorHAnsi" w:cstheme="minorBidi"/>
          <w:bCs/>
          <w:sz w:val="22"/>
          <w:szCs w:val="22"/>
        </w:rPr>
        <w:t>/</w:t>
      </w:r>
      <w:r w:rsidR="00FE1FC5" w:rsidRPr="00DC2F65">
        <w:rPr>
          <w:rFonts w:eastAsiaTheme="minorHAnsi" w:cstheme="minorBidi"/>
          <w:bCs/>
          <w:sz w:val="22"/>
          <w:szCs w:val="22"/>
        </w:rPr>
        <w:t xml:space="preserve"> </w:t>
      </w:r>
      <w:r w:rsidR="000256A8" w:rsidRPr="00DC2F65">
        <w:rPr>
          <w:rFonts w:eastAsiaTheme="minorHAnsi" w:cstheme="minorBidi"/>
          <w:bCs/>
          <w:sz w:val="22"/>
          <w:szCs w:val="22"/>
        </w:rPr>
        <w:t>upravnog odjela u čijem su djelokrugu poslovi poljoprivrede</w:t>
      </w:r>
    </w:p>
    <w:p w14:paraId="798E3E81" w14:textId="77777777" w:rsidR="000256A8" w:rsidRPr="00DC2F65" w:rsidRDefault="000256A8" w:rsidP="00DC2F65">
      <w:pPr>
        <w:pStyle w:val="ListParagraph"/>
        <w:rPr>
          <w:rFonts w:eastAsiaTheme="minorHAnsi" w:cstheme="minorBidi"/>
          <w:bCs/>
          <w:sz w:val="22"/>
          <w:szCs w:val="22"/>
        </w:rPr>
      </w:pPr>
    </w:p>
    <w:p w14:paraId="4C55258C" w14:textId="696C1F11" w:rsidR="000256A8" w:rsidRPr="00DC2F65" w:rsidRDefault="00DC2F65" w:rsidP="00DC2F65">
      <w:pPr>
        <w:pStyle w:val="ListParagraph"/>
        <w:numPr>
          <w:ilvl w:val="0"/>
          <w:numId w:val="12"/>
        </w:numPr>
        <w:jc w:val="both"/>
        <w:rPr>
          <w:rFonts w:eastAsiaTheme="minorHAnsi" w:cstheme="minorBidi"/>
          <w:bCs/>
          <w:sz w:val="22"/>
          <w:szCs w:val="22"/>
        </w:rPr>
      </w:pPr>
      <w:r w:rsidRPr="00DC2F65">
        <w:rPr>
          <w:rFonts w:eastAsiaTheme="minorHAnsi" w:cstheme="minorBidi"/>
          <w:b/>
          <w:sz w:val="22"/>
          <w:szCs w:val="22"/>
        </w:rPr>
        <w:t>NIKOLA GRŽAN dipl. ing. agr.</w:t>
      </w:r>
      <w:r w:rsidR="000256A8" w:rsidRPr="00DC2F65">
        <w:rPr>
          <w:rFonts w:eastAsiaTheme="minorHAnsi" w:cstheme="minorBidi"/>
          <w:bCs/>
          <w:sz w:val="22"/>
          <w:szCs w:val="22"/>
        </w:rPr>
        <w:t>, predstavnik Ministarstva poljoprivrede, ribarstva i šumarstva</w:t>
      </w:r>
    </w:p>
    <w:p w14:paraId="2F21FB17" w14:textId="77777777" w:rsidR="004B4424" w:rsidRDefault="004B4424" w:rsidP="00DC2F65">
      <w:pPr>
        <w:pStyle w:val="ListParagraph"/>
        <w:jc w:val="both"/>
        <w:rPr>
          <w:rFonts w:eastAsiaTheme="minorHAnsi" w:cstheme="minorBidi"/>
          <w:b/>
          <w:sz w:val="22"/>
          <w:szCs w:val="22"/>
        </w:rPr>
      </w:pPr>
    </w:p>
    <w:p w14:paraId="27282991" w14:textId="77777777" w:rsidR="00514014" w:rsidRPr="00DC2F65" w:rsidRDefault="00514014" w:rsidP="00DC2F65">
      <w:pPr>
        <w:pStyle w:val="ListParagraph"/>
        <w:jc w:val="both"/>
        <w:rPr>
          <w:rFonts w:eastAsiaTheme="minorHAnsi" w:cstheme="minorBidi"/>
          <w:b/>
          <w:sz w:val="22"/>
          <w:szCs w:val="22"/>
        </w:rPr>
      </w:pPr>
    </w:p>
    <w:p w14:paraId="6ECB4C83" w14:textId="77777777" w:rsidR="00516CA6" w:rsidRDefault="00516CA6" w:rsidP="00DC2F65">
      <w:pPr>
        <w:jc w:val="center"/>
        <w:rPr>
          <w:rFonts w:eastAsiaTheme="minorHAnsi" w:cstheme="minorBidi"/>
          <w:bCs/>
          <w:sz w:val="22"/>
          <w:szCs w:val="22"/>
        </w:rPr>
      </w:pPr>
    </w:p>
    <w:p w14:paraId="151F7816" w14:textId="77777777" w:rsidR="00516CA6" w:rsidRDefault="00516CA6" w:rsidP="00DC2F65">
      <w:pPr>
        <w:jc w:val="center"/>
        <w:rPr>
          <w:rFonts w:eastAsiaTheme="minorHAnsi" w:cstheme="minorBidi"/>
          <w:bCs/>
          <w:sz w:val="22"/>
          <w:szCs w:val="22"/>
        </w:rPr>
      </w:pPr>
    </w:p>
    <w:p w14:paraId="21E37C3D" w14:textId="0843339B" w:rsidR="004B4424" w:rsidRDefault="004B4424" w:rsidP="00DC2F65">
      <w:pPr>
        <w:jc w:val="center"/>
        <w:rPr>
          <w:rFonts w:eastAsiaTheme="minorHAnsi" w:cstheme="minorBidi"/>
          <w:bCs/>
          <w:sz w:val="22"/>
          <w:szCs w:val="22"/>
        </w:rPr>
      </w:pPr>
      <w:r w:rsidRPr="00DC2F65">
        <w:rPr>
          <w:rFonts w:eastAsiaTheme="minorHAnsi" w:cstheme="minorBidi"/>
          <w:bCs/>
          <w:sz w:val="22"/>
          <w:szCs w:val="22"/>
        </w:rPr>
        <w:lastRenderedPageBreak/>
        <w:t>II</w:t>
      </w:r>
      <w:r w:rsidR="004F6083" w:rsidRPr="00DC2F65">
        <w:rPr>
          <w:rFonts w:eastAsiaTheme="minorHAnsi" w:cstheme="minorBidi"/>
          <w:bCs/>
          <w:sz w:val="22"/>
          <w:szCs w:val="22"/>
        </w:rPr>
        <w:t>I</w:t>
      </w:r>
    </w:p>
    <w:p w14:paraId="11D05487" w14:textId="60B943CB" w:rsidR="00516CA6" w:rsidRDefault="00516CA6" w:rsidP="00516CA6">
      <w:pPr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ab/>
        <w:t>Povjerenstvo predlaže Gradskom vijeću Grada Karlovca, nakon dobivene suglasnosti Ministarstva poljoprivrede, šumarstva i ribarstva, odluku o izboru najpovoljnije ponude za zakup i prodaju poljoprivrednog zemljišta u vlasništvu Republike Hrvatske na području Grada Karlovca</w:t>
      </w:r>
      <w:r w:rsidR="00FA5A16">
        <w:rPr>
          <w:rFonts w:eastAsiaTheme="minorHAnsi" w:cstheme="minorBidi"/>
          <w:bCs/>
          <w:sz w:val="22"/>
          <w:szCs w:val="22"/>
        </w:rPr>
        <w:t>.</w:t>
      </w:r>
    </w:p>
    <w:p w14:paraId="4D616744" w14:textId="77777777" w:rsidR="00516CA6" w:rsidRDefault="00516CA6" w:rsidP="00516CA6">
      <w:pPr>
        <w:jc w:val="both"/>
        <w:rPr>
          <w:rFonts w:eastAsiaTheme="minorHAnsi" w:cstheme="minorBidi"/>
          <w:bCs/>
          <w:sz w:val="22"/>
          <w:szCs w:val="22"/>
        </w:rPr>
      </w:pPr>
    </w:p>
    <w:p w14:paraId="61E002E6" w14:textId="7B0BCA03" w:rsidR="00516CA6" w:rsidRDefault="00516CA6" w:rsidP="00DC2F65">
      <w:pPr>
        <w:jc w:val="center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>IV</w:t>
      </w:r>
    </w:p>
    <w:p w14:paraId="185245DB" w14:textId="780914F9" w:rsidR="00516CA6" w:rsidRDefault="00516CA6" w:rsidP="00747AC2">
      <w:pPr>
        <w:ind w:firstLine="708"/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>Stručne</w:t>
      </w:r>
      <w:r w:rsidR="004628FA">
        <w:rPr>
          <w:rFonts w:eastAsiaTheme="minorHAnsi" w:cstheme="minorBidi"/>
          <w:bCs/>
          <w:sz w:val="22"/>
          <w:szCs w:val="22"/>
        </w:rPr>
        <w:t xml:space="preserve"> i administrativne</w:t>
      </w:r>
      <w:r>
        <w:rPr>
          <w:rFonts w:eastAsiaTheme="minorHAnsi" w:cstheme="minorBidi"/>
          <w:bCs/>
          <w:sz w:val="22"/>
          <w:szCs w:val="22"/>
        </w:rPr>
        <w:t xml:space="preserve"> poslove za potrebe Povjerenstva </w:t>
      </w:r>
      <w:r w:rsidR="00747AC2">
        <w:rPr>
          <w:rFonts w:eastAsiaTheme="minorHAnsi" w:cstheme="minorBidi"/>
          <w:bCs/>
          <w:sz w:val="22"/>
          <w:szCs w:val="22"/>
        </w:rPr>
        <w:t xml:space="preserve">vezane uz provedbu postupaka javnog natječaja za zakup i prodaju poljoprivrednog zemljišta u vlasništvu </w:t>
      </w:r>
      <w:r w:rsidR="004628FA">
        <w:rPr>
          <w:rFonts w:eastAsiaTheme="minorHAnsi" w:cstheme="minorBidi"/>
          <w:bCs/>
          <w:sz w:val="22"/>
          <w:szCs w:val="22"/>
        </w:rPr>
        <w:t xml:space="preserve">Republike Hrvatske </w:t>
      </w:r>
      <w:r w:rsidR="00747AC2">
        <w:rPr>
          <w:rFonts w:eastAsiaTheme="minorHAnsi" w:cstheme="minorBidi"/>
          <w:bCs/>
          <w:sz w:val="22"/>
          <w:szCs w:val="22"/>
        </w:rPr>
        <w:t xml:space="preserve">obavlja Upravni odjel za gospodarstvo razvoj grada i fondove EU Grada Karlovca. </w:t>
      </w:r>
    </w:p>
    <w:p w14:paraId="0F831D30" w14:textId="77777777" w:rsidR="00747AC2" w:rsidRDefault="00747AC2" w:rsidP="00747AC2">
      <w:pPr>
        <w:ind w:firstLine="708"/>
        <w:jc w:val="both"/>
        <w:rPr>
          <w:rFonts w:eastAsiaTheme="minorHAnsi" w:cstheme="minorBidi"/>
          <w:bCs/>
          <w:sz w:val="22"/>
          <w:szCs w:val="22"/>
        </w:rPr>
      </w:pPr>
    </w:p>
    <w:p w14:paraId="1CE89684" w14:textId="5590651A" w:rsidR="00747AC2" w:rsidRPr="00DC2F65" w:rsidRDefault="00747AC2" w:rsidP="00747AC2">
      <w:pPr>
        <w:jc w:val="center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>V</w:t>
      </w:r>
    </w:p>
    <w:p w14:paraId="44DA7C78" w14:textId="2E9561AA" w:rsidR="004B4424" w:rsidRPr="00DC2F65" w:rsidRDefault="004B4424" w:rsidP="00DC2F65">
      <w:pPr>
        <w:jc w:val="both"/>
        <w:rPr>
          <w:rFonts w:eastAsiaTheme="minorHAnsi" w:cstheme="minorBidi"/>
          <w:bCs/>
          <w:sz w:val="22"/>
          <w:szCs w:val="22"/>
        </w:rPr>
      </w:pPr>
      <w:r w:rsidRPr="00DC2F65">
        <w:rPr>
          <w:rFonts w:eastAsiaTheme="minorHAnsi" w:cstheme="minorBidi"/>
          <w:bCs/>
          <w:sz w:val="22"/>
          <w:szCs w:val="22"/>
        </w:rPr>
        <w:tab/>
      </w:r>
      <w:r w:rsidR="004F6083" w:rsidRPr="00DC2F65">
        <w:rPr>
          <w:rFonts w:eastAsiaTheme="minorHAnsi" w:cstheme="minorBidi"/>
          <w:bCs/>
          <w:sz w:val="22"/>
          <w:szCs w:val="22"/>
        </w:rPr>
        <w:t>Mandat članova Povjerenstva traje do isteka tekućeg mandata Gradskog vijeća Grada Karlovca</w:t>
      </w:r>
      <w:r w:rsidRPr="00DC2F65">
        <w:rPr>
          <w:rFonts w:eastAsiaTheme="minorHAnsi" w:cstheme="minorBidi"/>
          <w:bCs/>
          <w:sz w:val="22"/>
          <w:szCs w:val="22"/>
        </w:rPr>
        <w:t xml:space="preserve">. </w:t>
      </w:r>
    </w:p>
    <w:p w14:paraId="37CDE036" w14:textId="725BDC7B" w:rsidR="00DC2F65" w:rsidRDefault="00840F61" w:rsidP="00840F61">
      <w:pPr>
        <w:jc w:val="center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>VI</w:t>
      </w:r>
    </w:p>
    <w:p w14:paraId="52847BE9" w14:textId="46B3A21D" w:rsidR="00840F61" w:rsidRDefault="00840F61" w:rsidP="00840F61">
      <w:pPr>
        <w:jc w:val="both"/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bCs/>
          <w:sz w:val="22"/>
          <w:szCs w:val="22"/>
        </w:rPr>
        <w:tab/>
        <w:t>Stupanjem na snagu ove Odluke stavlja se van snage Odluka o imenovanju Povjerenstva za zakup i prodaju poljoprivrednog zemljišta u vlasništvu Republike Hrvatske na području Grada Karlovca (Glasnik Grada Karlovca 13/21).</w:t>
      </w:r>
    </w:p>
    <w:p w14:paraId="750F728F" w14:textId="49265830" w:rsidR="009904D2" w:rsidRPr="00DC2F65" w:rsidRDefault="009904D2" w:rsidP="00DC2F65">
      <w:pPr>
        <w:numPr>
          <w:ilvl w:val="12"/>
          <w:numId w:val="0"/>
        </w:numPr>
        <w:jc w:val="both"/>
        <w:rPr>
          <w:rFonts w:eastAsiaTheme="minorHAnsi" w:cstheme="minorBidi"/>
          <w:sz w:val="22"/>
          <w:szCs w:val="22"/>
        </w:rPr>
      </w:pPr>
      <w:r w:rsidRPr="00DC2F65">
        <w:rPr>
          <w:rFonts w:eastAsiaTheme="minorHAnsi" w:cstheme="minorBidi"/>
          <w:sz w:val="22"/>
          <w:szCs w:val="22"/>
        </w:rPr>
        <w:tab/>
      </w:r>
      <w:r w:rsidRPr="00DC2F65">
        <w:rPr>
          <w:rFonts w:eastAsiaTheme="minorHAnsi" w:cstheme="minorBidi"/>
          <w:sz w:val="22"/>
          <w:szCs w:val="22"/>
        </w:rPr>
        <w:tab/>
      </w:r>
      <w:r w:rsidRPr="00DC2F65">
        <w:rPr>
          <w:rFonts w:eastAsiaTheme="minorHAnsi" w:cstheme="minorBidi"/>
          <w:sz w:val="22"/>
          <w:szCs w:val="22"/>
        </w:rPr>
        <w:tab/>
      </w:r>
      <w:r w:rsidRPr="00DC2F65">
        <w:rPr>
          <w:rFonts w:eastAsiaTheme="minorHAnsi" w:cstheme="minorBidi"/>
          <w:sz w:val="22"/>
          <w:szCs w:val="22"/>
        </w:rPr>
        <w:tab/>
      </w:r>
      <w:r w:rsidRPr="00DC2F65">
        <w:rPr>
          <w:rFonts w:eastAsiaTheme="minorHAnsi" w:cstheme="minorBidi"/>
          <w:sz w:val="22"/>
          <w:szCs w:val="22"/>
        </w:rPr>
        <w:tab/>
      </w:r>
      <w:r w:rsidRPr="00DC2F65">
        <w:rPr>
          <w:rFonts w:eastAsiaTheme="minorHAnsi" w:cstheme="minorBidi"/>
          <w:sz w:val="22"/>
          <w:szCs w:val="22"/>
        </w:rPr>
        <w:tab/>
        <w:t xml:space="preserve">   </w:t>
      </w:r>
      <w:r w:rsidR="005813AE" w:rsidRPr="00DC2F65">
        <w:rPr>
          <w:rFonts w:eastAsiaTheme="minorHAnsi" w:cstheme="minorBidi"/>
          <w:sz w:val="22"/>
          <w:szCs w:val="22"/>
        </w:rPr>
        <w:t>V</w:t>
      </w:r>
      <w:r w:rsidR="00747AC2">
        <w:rPr>
          <w:rFonts w:eastAsiaTheme="minorHAnsi" w:cstheme="minorBidi"/>
          <w:sz w:val="22"/>
          <w:szCs w:val="22"/>
        </w:rPr>
        <w:t>I</w:t>
      </w:r>
      <w:r w:rsidR="00840F61">
        <w:rPr>
          <w:rFonts w:eastAsiaTheme="minorHAnsi" w:cstheme="minorBidi"/>
          <w:sz w:val="22"/>
          <w:szCs w:val="22"/>
        </w:rPr>
        <w:t>I</w:t>
      </w:r>
    </w:p>
    <w:p w14:paraId="6E16E5CF" w14:textId="619F1960" w:rsidR="009904D2" w:rsidRPr="00DC2F65" w:rsidRDefault="00E63A43" w:rsidP="00DC2F65">
      <w:pPr>
        <w:numPr>
          <w:ilvl w:val="12"/>
          <w:numId w:val="0"/>
        </w:numPr>
        <w:jc w:val="both"/>
        <w:rPr>
          <w:rFonts w:eastAsiaTheme="minorHAnsi" w:cstheme="minorBidi"/>
          <w:b/>
          <w:sz w:val="22"/>
          <w:szCs w:val="22"/>
        </w:rPr>
      </w:pPr>
      <w:r w:rsidRPr="00DC2F65">
        <w:rPr>
          <w:rFonts w:eastAsiaTheme="minorHAnsi" w:cstheme="minorBidi"/>
          <w:sz w:val="22"/>
          <w:szCs w:val="22"/>
        </w:rPr>
        <w:tab/>
      </w:r>
      <w:r w:rsidR="009904D2" w:rsidRPr="00DC2F65">
        <w:rPr>
          <w:rFonts w:eastAsiaTheme="minorHAnsi" w:cstheme="minorBidi"/>
          <w:sz w:val="22"/>
          <w:szCs w:val="22"/>
        </w:rPr>
        <w:t xml:space="preserve">Ova Odluka objavit će se u službenom glasilu Grada Karlovca i stupa na </w:t>
      </w:r>
      <w:r w:rsidR="00DC2F65">
        <w:rPr>
          <w:rFonts w:eastAsiaTheme="minorHAnsi" w:cstheme="minorBidi"/>
          <w:sz w:val="22"/>
          <w:szCs w:val="22"/>
        </w:rPr>
        <w:t xml:space="preserve">snagu osmog </w:t>
      </w:r>
      <w:r w:rsidR="009904D2" w:rsidRPr="00DC2F65">
        <w:rPr>
          <w:rFonts w:eastAsiaTheme="minorHAnsi" w:cstheme="minorBidi"/>
          <w:sz w:val="22"/>
          <w:szCs w:val="22"/>
        </w:rPr>
        <w:t xml:space="preserve">dana od dana objave. </w:t>
      </w:r>
    </w:p>
    <w:p w14:paraId="3583D7EC" w14:textId="77777777" w:rsidR="009904D2" w:rsidRPr="00DC2F65" w:rsidRDefault="009904D2" w:rsidP="00DC2F65">
      <w:pPr>
        <w:ind w:left="390"/>
        <w:jc w:val="both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 xml:space="preserve">      </w:t>
      </w:r>
      <w:r w:rsidRPr="00DC2F65">
        <w:rPr>
          <w:rFonts w:eastAsiaTheme="minorHAnsi"/>
          <w:sz w:val="22"/>
          <w:szCs w:val="22"/>
        </w:rPr>
        <w:tab/>
      </w:r>
      <w:r w:rsidRPr="00DC2F65">
        <w:rPr>
          <w:rFonts w:eastAsiaTheme="minorHAnsi"/>
          <w:sz w:val="22"/>
          <w:szCs w:val="22"/>
        </w:rPr>
        <w:tab/>
      </w:r>
    </w:p>
    <w:p w14:paraId="53F1008B" w14:textId="6F524C70" w:rsidR="009904D2" w:rsidRPr="00DC2F65" w:rsidRDefault="00E63A43" w:rsidP="0051124C">
      <w:pPr>
        <w:ind w:left="5316"/>
        <w:jc w:val="both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PREDSJEDNIK</w:t>
      </w:r>
      <w:r w:rsidR="0051124C">
        <w:rPr>
          <w:rFonts w:eastAsiaTheme="minorHAnsi"/>
          <w:sz w:val="22"/>
          <w:szCs w:val="22"/>
        </w:rPr>
        <w:t xml:space="preserve"> GR</w:t>
      </w:r>
      <w:r w:rsidR="009904D2" w:rsidRPr="00DC2F65">
        <w:rPr>
          <w:rFonts w:eastAsiaTheme="minorHAnsi"/>
          <w:sz w:val="22"/>
          <w:szCs w:val="22"/>
        </w:rPr>
        <w:t>ADSKOG VIJEĆA</w:t>
      </w:r>
      <w:r w:rsidR="0051124C">
        <w:rPr>
          <w:rFonts w:eastAsiaTheme="minorHAnsi"/>
          <w:sz w:val="22"/>
          <w:szCs w:val="22"/>
        </w:rPr>
        <w:t>:</w:t>
      </w:r>
      <w:r w:rsidR="009904D2" w:rsidRPr="00DC2F65">
        <w:rPr>
          <w:rFonts w:eastAsiaTheme="minorHAnsi"/>
          <w:sz w:val="22"/>
          <w:szCs w:val="22"/>
        </w:rPr>
        <w:t xml:space="preserve"> </w:t>
      </w:r>
      <w:r w:rsidR="009904D2" w:rsidRPr="00DC2F65">
        <w:rPr>
          <w:rFonts w:eastAsiaTheme="minorHAnsi"/>
          <w:sz w:val="22"/>
          <w:szCs w:val="22"/>
        </w:rPr>
        <w:tab/>
        <w:t xml:space="preserve">                    </w:t>
      </w:r>
    </w:p>
    <w:p w14:paraId="4A200215" w14:textId="3C1EA534" w:rsidR="0051124C" w:rsidRPr="00B01DC7" w:rsidRDefault="009904D2" w:rsidP="0051124C">
      <w:pPr>
        <w:ind w:left="3540"/>
        <w:jc w:val="center"/>
        <w:rPr>
          <w:sz w:val="22"/>
          <w:szCs w:val="22"/>
        </w:rPr>
      </w:pPr>
      <w:r w:rsidRPr="00DC2F65">
        <w:rPr>
          <w:rFonts w:eastAsiaTheme="minorHAnsi"/>
          <w:iCs/>
          <w:sz w:val="22"/>
          <w:szCs w:val="22"/>
        </w:rPr>
        <w:t xml:space="preserve">                            </w:t>
      </w:r>
      <w:r w:rsidR="0051124C">
        <w:rPr>
          <w:sz w:val="22"/>
          <w:szCs w:val="22"/>
        </w:rPr>
        <w:t xml:space="preserve">          Mario Jovković mag. psych.</w:t>
      </w:r>
    </w:p>
    <w:p w14:paraId="0A9686BA" w14:textId="4BBB3296" w:rsidR="00327149" w:rsidRPr="00DC2F65" w:rsidRDefault="00327149" w:rsidP="00DC2F65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679073FD" w14:textId="77777777" w:rsidR="00327149" w:rsidRPr="00DC2F65" w:rsidRDefault="00327149" w:rsidP="00DC2F65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4DAD4063" w14:textId="0A8BE1F2" w:rsidR="008E2200" w:rsidRPr="00DC2F65" w:rsidRDefault="008E2200" w:rsidP="00DC2F65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3367C6E6" w14:textId="2F46320F" w:rsidR="008E2200" w:rsidRPr="00DC2F65" w:rsidRDefault="008E2200" w:rsidP="00DC2F65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32FB2E62" w14:textId="692F43A2" w:rsidR="008E2200" w:rsidRPr="00DC2F65" w:rsidRDefault="008E2200" w:rsidP="00DC2F65">
      <w:pPr>
        <w:ind w:left="3540"/>
        <w:jc w:val="center"/>
        <w:rPr>
          <w:rFonts w:eastAsiaTheme="minorHAnsi"/>
          <w:iCs/>
          <w:sz w:val="22"/>
          <w:szCs w:val="22"/>
        </w:rPr>
      </w:pPr>
    </w:p>
    <w:p w14:paraId="55429C7B" w14:textId="77777777" w:rsidR="008E2200" w:rsidRPr="00DC2F65" w:rsidRDefault="008E2200" w:rsidP="00DC2F65">
      <w:pPr>
        <w:ind w:left="3540"/>
        <w:jc w:val="center"/>
        <w:rPr>
          <w:rFonts w:eastAsiaTheme="minorHAnsi"/>
          <w:sz w:val="22"/>
          <w:szCs w:val="22"/>
        </w:rPr>
      </w:pPr>
    </w:p>
    <w:p w14:paraId="0DB494F6" w14:textId="77777777" w:rsidR="009904D2" w:rsidRPr="00DC2F65" w:rsidRDefault="009904D2" w:rsidP="00DC2F65">
      <w:pPr>
        <w:jc w:val="both"/>
        <w:rPr>
          <w:rFonts w:eastAsiaTheme="minorHAnsi"/>
          <w:b/>
          <w:bCs/>
          <w:sz w:val="22"/>
          <w:szCs w:val="22"/>
        </w:rPr>
      </w:pPr>
      <w:r w:rsidRPr="00DC2F65">
        <w:rPr>
          <w:rFonts w:eastAsiaTheme="minorHAnsi"/>
          <w:b/>
          <w:bCs/>
          <w:sz w:val="22"/>
          <w:szCs w:val="22"/>
        </w:rPr>
        <w:t>DOSTAVITI:</w:t>
      </w:r>
    </w:p>
    <w:p w14:paraId="63C35A50" w14:textId="77777777" w:rsidR="009904D2" w:rsidRPr="00DC2F65" w:rsidRDefault="009904D2" w:rsidP="00DC2F65">
      <w:pPr>
        <w:jc w:val="both"/>
        <w:rPr>
          <w:rFonts w:eastAsiaTheme="minorHAnsi"/>
          <w:sz w:val="22"/>
          <w:szCs w:val="22"/>
        </w:rPr>
      </w:pPr>
    </w:p>
    <w:p w14:paraId="586C8AB3" w14:textId="23838E04" w:rsidR="009904D2" w:rsidRPr="00DC2F65" w:rsidRDefault="00EF2785" w:rsidP="0032381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U</w:t>
      </w:r>
      <w:r w:rsidR="00323815">
        <w:rPr>
          <w:rFonts w:eastAsiaTheme="minorHAnsi"/>
          <w:sz w:val="22"/>
          <w:szCs w:val="22"/>
        </w:rPr>
        <w:t>pravni odjel za poslove g</w:t>
      </w:r>
      <w:r w:rsidRPr="00DC2F65">
        <w:rPr>
          <w:rFonts w:eastAsiaTheme="minorHAnsi"/>
          <w:sz w:val="22"/>
          <w:szCs w:val="22"/>
        </w:rPr>
        <w:t>radonačelnika</w:t>
      </w:r>
      <w:r w:rsidR="00D621CC" w:rsidRPr="00DC2F65">
        <w:rPr>
          <w:rFonts w:eastAsiaTheme="minorHAnsi"/>
          <w:sz w:val="22"/>
          <w:szCs w:val="22"/>
        </w:rPr>
        <w:t>,</w:t>
      </w:r>
      <w:r w:rsidRPr="00DC2F65">
        <w:rPr>
          <w:rFonts w:eastAsiaTheme="minorHAnsi"/>
          <w:sz w:val="22"/>
          <w:szCs w:val="22"/>
        </w:rPr>
        <w:t xml:space="preserve"> </w:t>
      </w:r>
    </w:p>
    <w:p w14:paraId="5711D47C" w14:textId="48D3EBDA" w:rsidR="009904D2" w:rsidRPr="00DC2F65" w:rsidRDefault="00EF2785" w:rsidP="0032381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Upravni odjel za gospodarstvo,</w:t>
      </w:r>
      <w:r w:rsidR="00323815">
        <w:rPr>
          <w:rFonts w:eastAsiaTheme="minorHAnsi"/>
          <w:sz w:val="22"/>
          <w:szCs w:val="22"/>
        </w:rPr>
        <w:t xml:space="preserve"> razvoj grada i fondove EU</w:t>
      </w:r>
    </w:p>
    <w:p w14:paraId="7ECADD3C" w14:textId="67E1D41D" w:rsidR="00D621CC" w:rsidRDefault="00D621CC" w:rsidP="0032381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Predsjednik gradskog vijeća,</w:t>
      </w:r>
    </w:p>
    <w:p w14:paraId="02AF8ECF" w14:textId="4D1298EF" w:rsidR="002F56EB" w:rsidRPr="00DC2F65" w:rsidRDefault="002F56EB" w:rsidP="0032381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>Članovima povjerenstva, svima</w:t>
      </w:r>
    </w:p>
    <w:p w14:paraId="6211829E" w14:textId="5597983A" w:rsidR="009904D2" w:rsidRPr="00DC2F65" w:rsidRDefault="009904D2" w:rsidP="0032381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G</w:t>
      </w:r>
      <w:r w:rsidR="00D621CC" w:rsidRPr="00DC2F65">
        <w:rPr>
          <w:rFonts w:eastAsiaTheme="minorHAnsi"/>
          <w:sz w:val="22"/>
          <w:szCs w:val="22"/>
        </w:rPr>
        <w:t xml:space="preserve">lasnik Grada Karlovca, </w:t>
      </w:r>
    </w:p>
    <w:p w14:paraId="2BBDCB3D" w14:textId="33B7C04A" w:rsidR="00D621CC" w:rsidRPr="00DC2F65" w:rsidRDefault="00D621CC" w:rsidP="0032381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 xml:space="preserve">Zapisnik, </w:t>
      </w:r>
    </w:p>
    <w:p w14:paraId="3650182E" w14:textId="0BB0B1A5" w:rsidR="00D621CC" w:rsidRPr="00DC2F65" w:rsidRDefault="00D621CC" w:rsidP="00323815">
      <w:pPr>
        <w:numPr>
          <w:ilvl w:val="0"/>
          <w:numId w:val="10"/>
        </w:numPr>
        <w:tabs>
          <w:tab w:val="num" w:pos="360"/>
        </w:tabs>
        <w:autoSpaceDN w:val="0"/>
        <w:ind w:left="0" w:firstLine="0"/>
        <w:rPr>
          <w:rFonts w:eastAsiaTheme="minorHAnsi"/>
          <w:sz w:val="22"/>
          <w:szCs w:val="22"/>
        </w:rPr>
      </w:pPr>
      <w:r w:rsidRPr="00DC2F65">
        <w:rPr>
          <w:rFonts w:eastAsiaTheme="minorHAnsi"/>
          <w:sz w:val="22"/>
          <w:szCs w:val="22"/>
        </w:rPr>
        <w:t>Pismohrana.</w:t>
      </w:r>
    </w:p>
    <w:p w14:paraId="54CCE4FA" w14:textId="77777777" w:rsidR="00F75936" w:rsidRPr="00DC2F65" w:rsidRDefault="00F75936" w:rsidP="00DC2F65">
      <w:pPr>
        <w:jc w:val="both"/>
        <w:rPr>
          <w:rFonts w:eastAsia="Times New Roman"/>
          <w:sz w:val="22"/>
          <w:szCs w:val="22"/>
        </w:rPr>
      </w:pPr>
    </w:p>
    <w:p w14:paraId="53793525" w14:textId="396374C2" w:rsidR="00EF2785" w:rsidRPr="00DC2F65" w:rsidRDefault="00EF2785" w:rsidP="00DC2F65">
      <w:pPr>
        <w:jc w:val="both"/>
        <w:rPr>
          <w:rFonts w:eastAsia="Times New Roman"/>
          <w:sz w:val="22"/>
          <w:szCs w:val="22"/>
        </w:rPr>
      </w:pPr>
    </w:p>
    <w:p w14:paraId="37831A6F" w14:textId="3B99D3A4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175900B7" w14:textId="4C7D208E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7756CAA3" w14:textId="57A8D45C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02E7C516" w14:textId="1080938B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2FA8F7F8" w14:textId="003D9F9E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57211E8E" w14:textId="2C9E033B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44EEC7E6" w14:textId="177797C0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62056861" w14:textId="048243F5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1475C501" w14:textId="05137748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56D3B64F" w14:textId="1305D489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61B74B75" w14:textId="4FD6B07A" w:rsidR="00092A23" w:rsidRPr="00DC2F65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7A3D2483" w14:textId="16AEC0E2" w:rsidR="00092A23" w:rsidRDefault="00092A23" w:rsidP="00DC2F65">
      <w:pPr>
        <w:jc w:val="both"/>
        <w:rPr>
          <w:rFonts w:eastAsia="Times New Roman"/>
          <w:sz w:val="22"/>
          <w:szCs w:val="22"/>
        </w:rPr>
      </w:pPr>
    </w:p>
    <w:p w14:paraId="27481243" w14:textId="77777777" w:rsidR="00323815" w:rsidRDefault="00323815" w:rsidP="00DC2F65">
      <w:pPr>
        <w:jc w:val="both"/>
        <w:rPr>
          <w:rFonts w:eastAsia="Times New Roman"/>
          <w:sz w:val="22"/>
          <w:szCs w:val="22"/>
        </w:rPr>
      </w:pPr>
    </w:p>
    <w:p w14:paraId="5EB3686D" w14:textId="77777777" w:rsidR="00DA3483" w:rsidRDefault="00DA3483" w:rsidP="00DC2F65">
      <w:pPr>
        <w:jc w:val="both"/>
        <w:rPr>
          <w:rFonts w:eastAsia="Times New Roman"/>
          <w:sz w:val="22"/>
          <w:szCs w:val="22"/>
        </w:rPr>
      </w:pPr>
    </w:p>
    <w:p w14:paraId="40CC0CBA" w14:textId="77777777" w:rsidR="00C67535" w:rsidRDefault="00C67535" w:rsidP="00DC2F65">
      <w:pPr>
        <w:jc w:val="center"/>
        <w:rPr>
          <w:rFonts w:eastAsia="Times New Roman"/>
          <w:b/>
          <w:sz w:val="22"/>
          <w:szCs w:val="22"/>
        </w:rPr>
      </w:pPr>
    </w:p>
    <w:p w14:paraId="3B9D1A83" w14:textId="0CA21353" w:rsidR="00B6335A" w:rsidRPr="00DC2F65" w:rsidRDefault="008E2200" w:rsidP="00DC2F65">
      <w:pPr>
        <w:jc w:val="center"/>
        <w:rPr>
          <w:rFonts w:eastAsia="Times New Roman"/>
          <w:b/>
          <w:sz w:val="22"/>
          <w:szCs w:val="22"/>
        </w:rPr>
      </w:pPr>
      <w:r w:rsidRPr="00DC2F65">
        <w:rPr>
          <w:rFonts w:eastAsia="Times New Roman"/>
          <w:b/>
          <w:sz w:val="22"/>
          <w:szCs w:val="22"/>
        </w:rPr>
        <w:lastRenderedPageBreak/>
        <w:t>O</w:t>
      </w:r>
      <w:r w:rsidR="00B6335A" w:rsidRPr="00DC2F65">
        <w:rPr>
          <w:rFonts w:eastAsia="Times New Roman"/>
          <w:b/>
          <w:sz w:val="22"/>
          <w:szCs w:val="22"/>
        </w:rPr>
        <w:t xml:space="preserve"> b r a z l o ž e nj e </w:t>
      </w:r>
    </w:p>
    <w:p w14:paraId="68941B4A" w14:textId="14E7CFD6" w:rsidR="00CD6D4F" w:rsidRPr="00DC2F65" w:rsidRDefault="00CD6D4F" w:rsidP="00DC2F65">
      <w:pPr>
        <w:jc w:val="center"/>
        <w:rPr>
          <w:rFonts w:eastAsia="Times New Roman"/>
          <w:b/>
          <w:sz w:val="22"/>
          <w:szCs w:val="22"/>
        </w:rPr>
      </w:pPr>
    </w:p>
    <w:p w14:paraId="1C1CF214" w14:textId="19E48061" w:rsidR="00CD6D4F" w:rsidRPr="00DC2F65" w:rsidRDefault="00CD6D4F" w:rsidP="00DC2F65">
      <w:pPr>
        <w:jc w:val="both"/>
        <w:rPr>
          <w:rFonts w:eastAsia="Times New Roman"/>
          <w:bCs/>
          <w:sz w:val="22"/>
          <w:szCs w:val="22"/>
        </w:rPr>
      </w:pPr>
      <w:r w:rsidRPr="00DC2F65">
        <w:rPr>
          <w:rFonts w:eastAsia="Times New Roman"/>
          <w:b/>
          <w:sz w:val="22"/>
          <w:szCs w:val="22"/>
        </w:rPr>
        <w:tab/>
      </w:r>
      <w:r w:rsidRPr="00DC2F65">
        <w:rPr>
          <w:rFonts w:eastAsia="Times New Roman"/>
          <w:bCs/>
          <w:sz w:val="22"/>
          <w:szCs w:val="22"/>
        </w:rPr>
        <w:t xml:space="preserve">Pravni temelj za donošenje ove Odluke sadržan je u članku 31. stavku </w:t>
      </w:r>
      <w:r w:rsidR="00A6042B">
        <w:rPr>
          <w:rFonts w:eastAsia="Times New Roman"/>
          <w:bCs/>
          <w:sz w:val="22"/>
          <w:szCs w:val="22"/>
        </w:rPr>
        <w:t>22</w:t>
      </w:r>
      <w:r w:rsidRPr="00DC2F65">
        <w:rPr>
          <w:rFonts w:eastAsia="Times New Roman"/>
          <w:bCs/>
          <w:sz w:val="22"/>
          <w:szCs w:val="22"/>
        </w:rPr>
        <w:t xml:space="preserve">. i članku 65. stavku 2. </w:t>
      </w:r>
      <w:r w:rsidRPr="00251BFB">
        <w:rPr>
          <w:rFonts w:eastAsia="Times New Roman"/>
          <w:bCs/>
          <w:i/>
          <w:iCs/>
          <w:sz w:val="22"/>
          <w:szCs w:val="22"/>
        </w:rPr>
        <w:t>Zakona o poljoprivrednom zemljištu</w:t>
      </w:r>
      <w:r w:rsidRPr="00DC2F65">
        <w:rPr>
          <w:rFonts w:eastAsia="Times New Roman"/>
          <w:bCs/>
          <w:sz w:val="22"/>
          <w:szCs w:val="22"/>
        </w:rPr>
        <w:t xml:space="preserve"> (NN br. 20/18, 115/18</w:t>
      </w:r>
      <w:r w:rsidR="00251BFB">
        <w:rPr>
          <w:rFonts w:eastAsia="Times New Roman"/>
          <w:bCs/>
          <w:sz w:val="22"/>
          <w:szCs w:val="22"/>
        </w:rPr>
        <w:t>, 98/19, 57/22</w:t>
      </w:r>
      <w:r w:rsidRPr="00DC2F65">
        <w:rPr>
          <w:rFonts w:eastAsia="Times New Roman"/>
          <w:bCs/>
          <w:sz w:val="22"/>
          <w:szCs w:val="22"/>
        </w:rPr>
        <w:t>)</w:t>
      </w:r>
      <w:r w:rsidR="00ED7591" w:rsidRPr="00DC2F65">
        <w:rPr>
          <w:rFonts w:eastAsia="Times New Roman"/>
          <w:bCs/>
          <w:sz w:val="22"/>
          <w:szCs w:val="22"/>
        </w:rPr>
        <w:t>.</w:t>
      </w:r>
    </w:p>
    <w:p w14:paraId="29871C6A" w14:textId="4A5B3EE6" w:rsidR="00ED7591" w:rsidRPr="00DC2F65" w:rsidRDefault="00ED7591" w:rsidP="00DC2F65">
      <w:pPr>
        <w:jc w:val="both"/>
        <w:rPr>
          <w:rFonts w:eastAsia="Times New Roman"/>
          <w:bCs/>
          <w:sz w:val="22"/>
          <w:szCs w:val="22"/>
        </w:rPr>
      </w:pPr>
      <w:r w:rsidRPr="00DC2F65">
        <w:rPr>
          <w:rFonts w:eastAsia="Times New Roman"/>
          <w:bCs/>
          <w:sz w:val="22"/>
          <w:szCs w:val="22"/>
        </w:rPr>
        <w:tab/>
      </w:r>
    </w:p>
    <w:p w14:paraId="08F1E669" w14:textId="60A29361" w:rsidR="00ED7591" w:rsidRPr="00F44029" w:rsidRDefault="00ED7591" w:rsidP="00F44029">
      <w:pPr>
        <w:jc w:val="both"/>
        <w:rPr>
          <w:rFonts w:eastAsia="Times New Roman"/>
          <w:bCs/>
          <w:sz w:val="22"/>
          <w:szCs w:val="22"/>
        </w:rPr>
      </w:pPr>
      <w:r w:rsidRPr="00DC2F65">
        <w:rPr>
          <w:rFonts w:eastAsia="Times New Roman"/>
          <w:bCs/>
          <w:sz w:val="22"/>
          <w:szCs w:val="22"/>
        </w:rPr>
        <w:tab/>
        <w:t>Člankom 31. stavkom</w:t>
      </w:r>
      <w:r w:rsidR="00251BFB">
        <w:rPr>
          <w:rFonts w:eastAsia="Times New Roman"/>
          <w:bCs/>
          <w:sz w:val="22"/>
          <w:szCs w:val="22"/>
        </w:rPr>
        <w:t xml:space="preserve"> </w:t>
      </w:r>
      <w:r w:rsidR="00FA5A16">
        <w:rPr>
          <w:rFonts w:eastAsia="Times New Roman"/>
          <w:bCs/>
          <w:sz w:val="22"/>
          <w:szCs w:val="22"/>
        </w:rPr>
        <w:t xml:space="preserve">20. </w:t>
      </w:r>
      <w:r w:rsidRPr="00251BFB">
        <w:rPr>
          <w:rFonts w:eastAsia="Times New Roman"/>
          <w:bCs/>
          <w:i/>
          <w:iCs/>
          <w:sz w:val="22"/>
          <w:szCs w:val="22"/>
        </w:rPr>
        <w:t>Zakona o poljoprivrednom zemljištu</w:t>
      </w:r>
      <w:r w:rsidRPr="00DC2F65">
        <w:rPr>
          <w:rFonts w:eastAsia="Times New Roman"/>
          <w:bCs/>
          <w:sz w:val="22"/>
          <w:szCs w:val="22"/>
        </w:rPr>
        <w:t xml:space="preserve"> propisano je da Odluku o izboru najpovoljnije ponude za zakup donosi općinsko ili gradsko vijeće odnosno Gradska skupština Grada </w:t>
      </w:r>
      <w:r w:rsidR="00FE3B15" w:rsidRPr="00DC2F65">
        <w:rPr>
          <w:rFonts w:eastAsia="Times New Roman"/>
          <w:bCs/>
          <w:sz w:val="22"/>
          <w:szCs w:val="22"/>
        </w:rPr>
        <w:t>Z</w:t>
      </w:r>
      <w:r w:rsidRPr="00DC2F65">
        <w:rPr>
          <w:rFonts w:eastAsia="Times New Roman"/>
          <w:bCs/>
          <w:sz w:val="22"/>
          <w:szCs w:val="22"/>
        </w:rPr>
        <w:t xml:space="preserve">agreba na čijem se području zemljište nalazi, na prijedlog </w:t>
      </w:r>
      <w:r w:rsidRPr="00F44029">
        <w:rPr>
          <w:rFonts w:eastAsia="Times New Roman"/>
          <w:bCs/>
          <w:sz w:val="22"/>
          <w:szCs w:val="22"/>
        </w:rPr>
        <w:t>Povjerenstva za zakup na poljoprivrednom zemljištu u vlasništvu države</w:t>
      </w:r>
      <w:r w:rsidR="00F44029">
        <w:rPr>
          <w:rFonts w:eastAsia="Times New Roman"/>
          <w:bCs/>
          <w:sz w:val="22"/>
          <w:szCs w:val="22"/>
        </w:rPr>
        <w:t xml:space="preserve"> uz prethodno pribavljenu suglasnot Ministarstva poljoprivrede.</w:t>
      </w:r>
    </w:p>
    <w:p w14:paraId="63364093" w14:textId="33582344" w:rsidR="00857DA0" w:rsidRPr="00DC2F65" w:rsidRDefault="00857DA0" w:rsidP="00DC2F65">
      <w:pPr>
        <w:jc w:val="both"/>
        <w:rPr>
          <w:rFonts w:eastAsia="Times New Roman"/>
          <w:b/>
          <w:sz w:val="22"/>
          <w:szCs w:val="22"/>
        </w:rPr>
      </w:pPr>
    </w:p>
    <w:p w14:paraId="574DB5B4" w14:textId="653EEA6E" w:rsidR="00857DA0" w:rsidRPr="00251BFB" w:rsidRDefault="00857DA0" w:rsidP="00DC2F65">
      <w:pPr>
        <w:jc w:val="both"/>
        <w:rPr>
          <w:rFonts w:eastAsia="Times New Roman"/>
          <w:bCs/>
          <w:sz w:val="22"/>
          <w:szCs w:val="22"/>
        </w:rPr>
      </w:pPr>
      <w:r w:rsidRPr="00DC2F65">
        <w:rPr>
          <w:rFonts w:eastAsia="Times New Roman"/>
          <w:b/>
          <w:sz w:val="22"/>
          <w:szCs w:val="22"/>
        </w:rPr>
        <w:tab/>
      </w:r>
      <w:r w:rsidR="00251BFB">
        <w:rPr>
          <w:rFonts w:eastAsia="Times New Roman"/>
          <w:bCs/>
          <w:sz w:val="22"/>
          <w:szCs w:val="22"/>
        </w:rPr>
        <w:t>Nadalje,</w:t>
      </w:r>
      <w:r w:rsidRPr="00DC2F65">
        <w:rPr>
          <w:rFonts w:eastAsia="Times New Roman"/>
          <w:bCs/>
          <w:sz w:val="22"/>
          <w:szCs w:val="22"/>
        </w:rPr>
        <w:t xml:space="preserve"> člankom 65. stavkom </w:t>
      </w:r>
      <w:r w:rsidR="00251BFB">
        <w:rPr>
          <w:rFonts w:eastAsia="Times New Roman"/>
          <w:bCs/>
          <w:sz w:val="22"/>
          <w:szCs w:val="22"/>
        </w:rPr>
        <w:t>1</w:t>
      </w:r>
      <w:r w:rsidRPr="00DC2F65">
        <w:rPr>
          <w:rFonts w:eastAsia="Times New Roman"/>
          <w:bCs/>
          <w:sz w:val="22"/>
          <w:szCs w:val="22"/>
        </w:rPr>
        <w:t xml:space="preserve">. citiranog Zakona odluku o izboru najpovoljnije ponude na javnom natječaju za prodaju donosi općinsko ili gradsko vijeće na čijem se području zemljište nalazi, na prijedlog </w:t>
      </w:r>
      <w:r w:rsidRPr="00251BFB">
        <w:rPr>
          <w:rFonts w:eastAsia="Times New Roman"/>
          <w:bCs/>
          <w:sz w:val="22"/>
          <w:szCs w:val="22"/>
        </w:rPr>
        <w:t>Povjerenstva za prodaju poljoprivrednog zemljišta u vlasništvu države</w:t>
      </w:r>
      <w:r w:rsidR="00FA5A16">
        <w:rPr>
          <w:rFonts w:eastAsia="Times New Roman"/>
          <w:bCs/>
          <w:sz w:val="22"/>
          <w:szCs w:val="22"/>
        </w:rPr>
        <w:t xml:space="preserve"> uz prethodno pribavljenu suglasnost Ministarstva poljoprivrede, šumarstva i ribarstva. </w:t>
      </w:r>
    </w:p>
    <w:p w14:paraId="64E57B07" w14:textId="52ADAF15" w:rsidR="00857DA0" w:rsidRPr="00DC2F65" w:rsidRDefault="00857DA0" w:rsidP="00DC2F65">
      <w:pPr>
        <w:jc w:val="both"/>
        <w:rPr>
          <w:rFonts w:eastAsia="Times New Roman"/>
          <w:bCs/>
          <w:sz w:val="22"/>
          <w:szCs w:val="22"/>
        </w:rPr>
      </w:pPr>
    </w:p>
    <w:p w14:paraId="64BDA8C7" w14:textId="0B5DFD00" w:rsidR="00FA5A16" w:rsidRPr="00DC2F65" w:rsidRDefault="00857DA0" w:rsidP="00FA5A16">
      <w:pPr>
        <w:ind w:firstLine="708"/>
        <w:jc w:val="both"/>
        <w:rPr>
          <w:rFonts w:eastAsiaTheme="minorHAnsi" w:cstheme="minorBidi"/>
          <w:sz w:val="22"/>
          <w:szCs w:val="22"/>
        </w:rPr>
      </w:pPr>
      <w:r w:rsidRPr="00DC2F65">
        <w:rPr>
          <w:rFonts w:eastAsia="Times New Roman"/>
          <w:bCs/>
          <w:sz w:val="22"/>
          <w:szCs w:val="22"/>
        </w:rPr>
        <w:t xml:space="preserve">Nadalje, člankom 31. stavak </w:t>
      </w:r>
      <w:r w:rsidR="00251BFB">
        <w:rPr>
          <w:rFonts w:eastAsia="Times New Roman"/>
          <w:bCs/>
          <w:sz w:val="22"/>
          <w:szCs w:val="22"/>
        </w:rPr>
        <w:t>22</w:t>
      </w:r>
      <w:r w:rsidRPr="00DC2F65">
        <w:rPr>
          <w:rFonts w:eastAsia="Times New Roman"/>
          <w:bCs/>
          <w:sz w:val="22"/>
          <w:szCs w:val="22"/>
        </w:rPr>
        <w:t xml:space="preserve">. i člankom 65. stavkom 2. utvrđuje se da Povjerenstvo za zakup, odnosno, prodaju </w:t>
      </w:r>
      <w:r w:rsidRPr="00251BFB">
        <w:rPr>
          <w:rFonts w:eastAsia="Times New Roman"/>
          <w:bCs/>
          <w:sz w:val="22"/>
          <w:szCs w:val="22"/>
        </w:rPr>
        <w:t>imenuje predstavničko tijelo</w:t>
      </w:r>
      <w:r w:rsidRPr="00DC2F65">
        <w:rPr>
          <w:rFonts w:eastAsia="Times New Roman"/>
          <w:bCs/>
          <w:sz w:val="22"/>
          <w:szCs w:val="22"/>
        </w:rPr>
        <w:t xml:space="preserve"> jedinica lokalne samouprave odnosno Grada Zagreba, a čini ga </w:t>
      </w:r>
      <w:r w:rsidR="00FA5A16">
        <w:rPr>
          <w:rFonts w:eastAsia="Times New Roman"/>
          <w:bCs/>
          <w:sz w:val="22"/>
          <w:szCs w:val="22"/>
        </w:rPr>
        <w:t>sedam</w:t>
      </w:r>
      <w:r w:rsidRPr="00DC2F65">
        <w:rPr>
          <w:rFonts w:eastAsia="Times New Roman"/>
          <w:bCs/>
          <w:sz w:val="22"/>
          <w:szCs w:val="22"/>
        </w:rPr>
        <w:t xml:space="preserve"> članova: </w:t>
      </w:r>
      <w:r w:rsidR="00FA5A16" w:rsidRPr="00DC2F65">
        <w:rPr>
          <w:rFonts w:eastAsiaTheme="minorHAnsi" w:cstheme="minorBidi"/>
          <w:sz w:val="22"/>
          <w:szCs w:val="22"/>
        </w:rPr>
        <w:t xml:space="preserve">po jedan predstavnik pravne, geodetske i agronomske struke te dva </w:t>
      </w:r>
      <w:r w:rsidR="00FA5A16">
        <w:rPr>
          <w:rFonts w:eastAsiaTheme="minorHAnsi" w:cstheme="minorBidi"/>
          <w:sz w:val="22"/>
          <w:szCs w:val="22"/>
        </w:rPr>
        <w:t xml:space="preserve">predstavnika Gradskog vijeća Grada Karlovca, jedan predstavnik upravnog tijela jedinice područne (regionalne) samouprave u čijem djelokrugu su poslovi poljoprivreda na čijem se području zemljište nalazi te jedan predstavnik Ministarstva poljoprivrede, šumarstva i ribarstva. Upravni odjel za gosodarstvo, razvoj grada i fondove EU zatražio je od Karlovačke županije, upravnog odjela za gospodarstvo te Ministarstva poljoprivrede, šumarstva i ribarstva da dostave prijedloge svojih predstavnika što su i učinili. </w:t>
      </w:r>
    </w:p>
    <w:p w14:paraId="4BB967B0" w14:textId="22CBB869" w:rsidR="00857DA0" w:rsidRPr="00DC2F65" w:rsidRDefault="00857DA0" w:rsidP="00DC2F65">
      <w:pPr>
        <w:jc w:val="both"/>
        <w:rPr>
          <w:rFonts w:eastAsia="Times New Roman"/>
          <w:bCs/>
          <w:sz w:val="22"/>
          <w:szCs w:val="22"/>
        </w:rPr>
      </w:pPr>
    </w:p>
    <w:p w14:paraId="7C6E5614" w14:textId="701A7D4B" w:rsidR="00857DA0" w:rsidRPr="00DC2F65" w:rsidRDefault="0054327E" w:rsidP="0054327E">
      <w:pPr>
        <w:tabs>
          <w:tab w:val="left" w:pos="709"/>
        </w:tabs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r w:rsidR="00857DA0" w:rsidRPr="00DC2F65">
        <w:rPr>
          <w:rFonts w:eastAsia="Times New Roman"/>
          <w:bCs/>
          <w:sz w:val="22"/>
          <w:szCs w:val="22"/>
        </w:rPr>
        <w:t xml:space="preserve">Obzirom na prethodno, a poimajući da ne postoji suštinska razlika u zadaćama, radu i sastavu jednog i drugog povjerenstva, prijedlog je da se osnuje jedno zajedničko povjerenstvo koje će obavljati zadaće i poslove vezane i za zakup i za prodaju državnog poljoprivrednog zemljišta. </w:t>
      </w:r>
    </w:p>
    <w:p w14:paraId="3036FCC2" w14:textId="488B78FD" w:rsidR="00857DA0" w:rsidRPr="00DC2F65" w:rsidRDefault="00857DA0" w:rsidP="00DC2F65">
      <w:pPr>
        <w:jc w:val="both"/>
        <w:rPr>
          <w:rFonts w:eastAsia="Times New Roman"/>
          <w:bCs/>
          <w:sz w:val="22"/>
          <w:szCs w:val="22"/>
        </w:rPr>
      </w:pPr>
    </w:p>
    <w:p w14:paraId="29AD6BEF" w14:textId="0298554F" w:rsidR="00857DA0" w:rsidRPr="00251BFB" w:rsidRDefault="00857DA0" w:rsidP="00DC2F65">
      <w:pPr>
        <w:jc w:val="both"/>
        <w:rPr>
          <w:rFonts w:eastAsia="Times New Roman"/>
          <w:bCs/>
          <w:sz w:val="22"/>
          <w:szCs w:val="22"/>
        </w:rPr>
      </w:pPr>
      <w:r w:rsidRPr="00DC2F65">
        <w:rPr>
          <w:rFonts w:eastAsia="Times New Roman"/>
          <w:bCs/>
          <w:sz w:val="22"/>
          <w:szCs w:val="22"/>
        </w:rPr>
        <w:tab/>
        <w:t xml:space="preserve">Slijedom navedenog, predlaže se Gradskom vijeću Grada Karlovca donošenje </w:t>
      </w:r>
      <w:r w:rsidRPr="00251BFB">
        <w:rPr>
          <w:rFonts w:eastAsia="Times New Roman"/>
          <w:bCs/>
          <w:sz w:val="22"/>
          <w:szCs w:val="22"/>
        </w:rPr>
        <w:t>Odluke o osnivanju i imenovanju Povjerenstva za zakup i prodaju poljoprivrednog zemljišta u vlasništvu republike Hrvatske na području Grada Karlovca</w:t>
      </w:r>
      <w:r w:rsidR="00E56193">
        <w:rPr>
          <w:rFonts w:eastAsia="Times New Roman"/>
          <w:bCs/>
          <w:sz w:val="22"/>
          <w:szCs w:val="22"/>
        </w:rPr>
        <w:t xml:space="preserve"> kako je predloženo. </w:t>
      </w:r>
    </w:p>
    <w:p w14:paraId="76789868" w14:textId="77777777" w:rsidR="00ED7591" w:rsidRPr="00DC2F65" w:rsidRDefault="00ED7591" w:rsidP="00DC2F65">
      <w:pPr>
        <w:jc w:val="both"/>
        <w:rPr>
          <w:rFonts w:eastAsia="Times New Roman"/>
          <w:b/>
          <w:sz w:val="22"/>
          <w:szCs w:val="22"/>
        </w:rPr>
      </w:pPr>
    </w:p>
    <w:p w14:paraId="00001387" w14:textId="77777777" w:rsidR="00B6335A" w:rsidRPr="00DC2F65" w:rsidRDefault="00B6335A" w:rsidP="00DC2F65">
      <w:pPr>
        <w:jc w:val="both"/>
        <w:rPr>
          <w:rFonts w:eastAsia="Times New Roman"/>
          <w:bCs/>
          <w:sz w:val="22"/>
          <w:szCs w:val="22"/>
        </w:rPr>
      </w:pPr>
    </w:p>
    <w:p w14:paraId="06346681" w14:textId="77777777" w:rsidR="005D6706" w:rsidRPr="007A36B1" w:rsidRDefault="002651E4" w:rsidP="005D6706">
      <w:pPr>
        <w:jc w:val="right"/>
        <w:rPr>
          <w:sz w:val="22"/>
          <w:szCs w:val="22"/>
        </w:rPr>
      </w:pPr>
      <w:r w:rsidRPr="00DC2F65">
        <w:rPr>
          <w:rFonts w:eastAsia="Times New Roman"/>
          <w:sz w:val="22"/>
          <w:szCs w:val="22"/>
        </w:rPr>
        <w:tab/>
      </w:r>
      <w:r w:rsidRPr="00DC2F65">
        <w:rPr>
          <w:rFonts w:eastAsia="Times New Roman"/>
          <w:sz w:val="22"/>
          <w:szCs w:val="22"/>
        </w:rPr>
        <w:tab/>
      </w:r>
      <w:r w:rsidRPr="00DC2F65">
        <w:rPr>
          <w:rFonts w:eastAsia="Times New Roman"/>
          <w:sz w:val="22"/>
          <w:szCs w:val="22"/>
        </w:rPr>
        <w:tab/>
      </w:r>
      <w:r w:rsidRPr="00DC2F65">
        <w:rPr>
          <w:rFonts w:eastAsia="Times New Roman"/>
          <w:sz w:val="22"/>
          <w:szCs w:val="22"/>
        </w:rPr>
        <w:tab/>
      </w:r>
      <w:r w:rsidRPr="00DC2F65">
        <w:rPr>
          <w:rFonts w:eastAsia="Times New Roman"/>
          <w:sz w:val="22"/>
          <w:szCs w:val="22"/>
        </w:rPr>
        <w:tab/>
      </w:r>
      <w:r w:rsidRPr="00DC2F65">
        <w:rPr>
          <w:rFonts w:eastAsia="Times New Roman"/>
          <w:sz w:val="22"/>
          <w:szCs w:val="22"/>
        </w:rPr>
        <w:tab/>
      </w:r>
      <w:r w:rsidRPr="00DC2F65">
        <w:rPr>
          <w:rFonts w:eastAsia="Times New Roman"/>
          <w:sz w:val="22"/>
          <w:szCs w:val="22"/>
        </w:rPr>
        <w:tab/>
      </w:r>
      <w:r w:rsidR="005D6706" w:rsidRPr="007A36B1">
        <w:rPr>
          <w:sz w:val="22"/>
          <w:szCs w:val="22"/>
        </w:rPr>
        <w:t>Službeni</w:t>
      </w:r>
      <w:r w:rsidR="005D6706">
        <w:rPr>
          <w:sz w:val="22"/>
          <w:szCs w:val="22"/>
        </w:rPr>
        <w:t>k</w:t>
      </w:r>
      <w:r w:rsidR="005D6706" w:rsidRPr="007A36B1">
        <w:rPr>
          <w:sz w:val="22"/>
          <w:szCs w:val="22"/>
        </w:rPr>
        <w:t xml:space="preserve"> ovlašten za privremeno </w:t>
      </w:r>
    </w:p>
    <w:p w14:paraId="234D14B1" w14:textId="77777777" w:rsidR="005D6706" w:rsidRPr="007A36B1" w:rsidRDefault="005D6706" w:rsidP="005D6706">
      <w:pPr>
        <w:jc w:val="right"/>
        <w:rPr>
          <w:sz w:val="22"/>
          <w:szCs w:val="22"/>
        </w:rPr>
      </w:pPr>
      <w:r>
        <w:rPr>
          <w:sz w:val="22"/>
          <w:szCs w:val="22"/>
        </w:rPr>
        <w:t>o</w:t>
      </w:r>
      <w:r w:rsidRPr="007A36B1">
        <w:rPr>
          <w:sz w:val="22"/>
          <w:szCs w:val="22"/>
        </w:rPr>
        <w:t>bavljanje poslova pročelnika:</w:t>
      </w:r>
    </w:p>
    <w:p w14:paraId="5F1F9C1F" w14:textId="1EA54678" w:rsidR="005D6706" w:rsidRPr="007A36B1" w:rsidRDefault="005D6706" w:rsidP="005D6706">
      <w:pPr>
        <w:tabs>
          <w:tab w:val="left" w:pos="6521"/>
        </w:tabs>
        <w:spacing w:before="100" w:beforeAutospacing="1" w:after="100" w:afterAutospacing="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Robert Vodopić dipl. oec.</w:t>
      </w:r>
      <w:r w:rsidRPr="007A36B1">
        <w:rPr>
          <w:sz w:val="22"/>
          <w:szCs w:val="22"/>
        </w:rPr>
        <w:t xml:space="preserve"> </w:t>
      </w:r>
    </w:p>
    <w:p w14:paraId="0E3FC2C3" w14:textId="5AB53896" w:rsidR="002651E4" w:rsidRPr="00DC2F65" w:rsidRDefault="002651E4" w:rsidP="005D6706">
      <w:pPr>
        <w:jc w:val="right"/>
        <w:rPr>
          <w:rFonts w:eastAsia="Times New Roman"/>
          <w:sz w:val="22"/>
          <w:szCs w:val="22"/>
        </w:rPr>
      </w:pPr>
      <w:r w:rsidRPr="00DC2F65">
        <w:rPr>
          <w:rFonts w:eastAsia="Times New Roman"/>
          <w:sz w:val="22"/>
          <w:szCs w:val="22"/>
        </w:rPr>
        <w:tab/>
      </w:r>
      <w:r w:rsidRPr="00DC2F65">
        <w:rPr>
          <w:rFonts w:eastAsia="Times New Roman"/>
          <w:sz w:val="22"/>
          <w:szCs w:val="22"/>
        </w:rPr>
        <w:tab/>
      </w:r>
      <w:r w:rsidRPr="00DC2F65">
        <w:rPr>
          <w:rFonts w:eastAsia="Times New Roman"/>
          <w:sz w:val="22"/>
          <w:szCs w:val="22"/>
        </w:rPr>
        <w:tab/>
        <w:t xml:space="preserve"> </w:t>
      </w:r>
    </w:p>
    <w:sectPr w:rsidR="002651E4" w:rsidRPr="00DC2F65" w:rsidSect="00F85E99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82B6" w14:textId="77777777" w:rsidR="00BA43F1" w:rsidRDefault="00BA43F1">
      <w:r>
        <w:separator/>
      </w:r>
    </w:p>
  </w:endnote>
  <w:endnote w:type="continuationSeparator" w:id="0">
    <w:p w14:paraId="611DC8FB" w14:textId="77777777" w:rsidR="00BA43F1" w:rsidRDefault="00BA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DA3C9" w14:textId="77777777" w:rsidR="00BA43F1" w:rsidRDefault="00BA43F1">
      <w:r>
        <w:separator/>
      </w:r>
    </w:p>
  </w:footnote>
  <w:footnote w:type="continuationSeparator" w:id="0">
    <w:p w14:paraId="0BC68AA3" w14:textId="77777777" w:rsidR="00BA43F1" w:rsidRDefault="00BA4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E55"/>
    <w:multiLevelType w:val="hybridMultilevel"/>
    <w:tmpl w:val="40B60486"/>
    <w:lvl w:ilvl="0" w:tplc="6A2A6F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81DED"/>
    <w:multiLevelType w:val="hybridMultilevel"/>
    <w:tmpl w:val="806E6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D27F6"/>
    <w:multiLevelType w:val="hybridMultilevel"/>
    <w:tmpl w:val="C36A7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157D5"/>
    <w:multiLevelType w:val="hybridMultilevel"/>
    <w:tmpl w:val="EEC491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84812"/>
    <w:multiLevelType w:val="hybridMultilevel"/>
    <w:tmpl w:val="9560FC6C"/>
    <w:lvl w:ilvl="0" w:tplc="16CCCF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38C0DBC"/>
    <w:multiLevelType w:val="hybridMultilevel"/>
    <w:tmpl w:val="DB0283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01168"/>
    <w:multiLevelType w:val="hybridMultilevel"/>
    <w:tmpl w:val="527005E0"/>
    <w:lvl w:ilvl="0" w:tplc="15DAA3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9853A78"/>
    <w:multiLevelType w:val="hybridMultilevel"/>
    <w:tmpl w:val="BE204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61EBE"/>
    <w:multiLevelType w:val="hybridMultilevel"/>
    <w:tmpl w:val="47224C38"/>
    <w:lvl w:ilvl="0" w:tplc="2B62B5EC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color w:val="000000"/>
        <w:sz w:val="24"/>
        <w:vertAlign w:val="baseline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A8672C"/>
    <w:multiLevelType w:val="hybridMultilevel"/>
    <w:tmpl w:val="915AC00E"/>
    <w:lvl w:ilvl="0" w:tplc="5414E9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02F5F"/>
    <w:multiLevelType w:val="hybridMultilevel"/>
    <w:tmpl w:val="9560FC6C"/>
    <w:lvl w:ilvl="0" w:tplc="16CCCF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62818328">
    <w:abstractNumId w:val="9"/>
  </w:num>
  <w:num w:numId="2" w16cid:durableId="499586988">
    <w:abstractNumId w:val="7"/>
  </w:num>
  <w:num w:numId="3" w16cid:durableId="1799832813">
    <w:abstractNumId w:val="8"/>
  </w:num>
  <w:num w:numId="4" w16cid:durableId="879626939">
    <w:abstractNumId w:val="3"/>
  </w:num>
  <w:num w:numId="5" w16cid:durableId="1215702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2395338">
    <w:abstractNumId w:val="0"/>
  </w:num>
  <w:num w:numId="7" w16cid:durableId="1487746766">
    <w:abstractNumId w:val="2"/>
  </w:num>
  <w:num w:numId="8" w16cid:durableId="864640477">
    <w:abstractNumId w:val="5"/>
  </w:num>
  <w:num w:numId="9" w16cid:durableId="137260158">
    <w:abstractNumId w:val="10"/>
  </w:num>
  <w:num w:numId="10" w16cid:durableId="4910640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7340347">
    <w:abstractNumId w:val="11"/>
  </w:num>
  <w:num w:numId="12" w16cid:durableId="10965559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288"/>
    <w:rsid w:val="000256A8"/>
    <w:rsid w:val="00034C3A"/>
    <w:rsid w:val="00060CDC"/>
    <w:rsid w:val="00066EF3"/>
    <w:rsid w:val="00081752"/>
    <w:rsid w:val="00092A23"/>
    <w:rsid w:val="00093697"/>
    <w:rsid w:val="000C0198"/>
    <w:rsid w:val="000C4EBF"/>
    <w:rsid w:val="000E21FC"/>
    <w:rsid w:val="000F012A"/>
    <w:rsid w:val="001165CA"/>
    <w:rsid w:val="00137C9F"/>
    <w:rsid w:val="0014042B"/>
    <w:rsid w:val="00143171"/>
    <w:rsid w:val="00164FAA"/>
    <w:rsid w:val="001A0030"/>
    <w:rsid w:val="001D2B25"/>
    <w:rsid w:val="001D5AD7"/>
    <w:rsid w:val="001E7AF2"/>
    <w:rsid w:val="00221DB5"/>
    <w:rsid w:val="00251BFB"/>
    <w:rsid w:val="002651E4"/>
    <w:rsid w:val="00296CE0"/>
    <w:rsid w:val="002976A2"/>
    <w:rsid w:val="002B7990"/>
    <w:rsid w:val="002C2CB7"/>
    <w:rsid w:val="002D5AEF"/>
    <w:rsid w:val="002E49B4"/>
    <w:rsid w:val="002F56EB"/>
    <w:rsid w:val="00323185"/>
    <w:rsid w:val="00323815"/>
    <w:rsid w:val="00327149"/>
    <w:rsid w:val="00335325"/>
    <w:rsid w:val="00353596"/>
    <w:rsid w:val="003754AA"/>
    <w:rsid w:val="00377719"/>
    <w:rsid w:val="00381541"/>
    <w:rsid w:val="003A688F"/>
    <w:rsid w:val="003B6873"/>
    <w:rsid w:val="003E6F0B"/>
    <w:rsid w:val="00417B89"/>
    <w:rsid w:val="004628FA"/>
    <w:rsid w:val="00482C04"/>
    <w:rsid w:val="0048425A"/>
    <w:rsid w:val="00496DEE"/>
    <w:rsid w:val="004B0BC9"/>
    <w:rsid w:val="004B4424"/>
    <w:rsid w:val="004C198E"/>
    <w:rsid w:val="004C59F9"/>
    <w:rsid w:val="004D1B6D"/>
    <w:rsid w:val="004F6083"/>
    <w:rsid w:val="00506201"/>
    <w:rsid w:val="0051124C"/>
    <w:rsid w:val="00514014"/>
    <w:rsid w:val="00516CA6"/>
    <w:rsid w:val="005366CB"/>
    <w:rsid w:val="0054327E"/>
    <w:rsid w:val="00557A9B"/>
    <w:rsid w:val="005813AE"/>
    <w:rsid w:val="005817F0"/>
    <w:rsid w:val="00596AB1"/>
    <w:rsid w:val="005A39FD"/>
    <w:rsid w:val="005D65E2"/>
    <w:rsid w:val="005D6706"/>
    <w:rsid w:val="005F2163"/>
    <w:rsid w:val="00624754"/>
    <w:rsid w:val="00636E14"/>
    <w:rsid w:val="00640805"/>
    <w:rsid w:val="006413E1"/>
    <w:rsid w:val="0065389B"/>
    <w:rsid w:val="00656EE3"/>
    <w:rsid w:val="0068447E"/>
    <w:rsid w:val="00694086"/>
    <w:rsid w:val="006A46BD"/>
    <w:rsid w:val="00702E95"/>
    <w:rsid w:val="00710361"/>
    <w:rsid w:val="0071239F"/>
    <w:rsid w:val="00733082"/>
    <w:rsid w:val="00747AC2"/>
    <w:rsid w:val="00795E01"/>
    <w:rsid w:val="007B27A8"/>
    <w:rsid w:val="00822E3A"/>
    <w:rsid w:val="00833E59"/>
    <w:rsid w:val="00840F61"/>
    <w:rsid w:val="0084502F"/>
    <w:rsid w:val="00847CC9"/>
    <w:rsid w:val="00851944"/>
    <w:rsid w:val="00857DA0"/>
    <w:rsid w:val="00862FE9"/>
    <w:rsid w:val="0088760E"/>
    <w:rsid w:val="00894789"/>
    <w:rsid w:val="00897534"/>
    <w:rsid w:val="008A060E"/>
    <w:rsid w:val="008A1B52"/>
    <w:rsid w:val="008B0898"/>
    <w:rsid w:val="008C348D"/>
    <w:rsid w:val="008E2200"/>
    <w:rsid w:val="008E3413"/>
    <w:rsid w:val="00903CC5"/>
    <w:rsid w:val="0091642E"/>
    <w:rsid w:val="009241EC"/>
    <w:rsid w:val="009853DD"/>
    <w:rsid w:val="009904D2"/>
    <w:rsid w:val="00990B07"/>
    <w:rsid w:val="009A0FC1"/>
    <w:rsid w:val="009D5E97"/>
    <w:rsid w:val="009D782E"/>
    <w:rsid w:val="00A57E9C"/>
    <w:rsid w:val="00A6042B"/>
    <w:rsid w:val="00A718FA"/>
    <w:rsid w:val="00A735FA"/>
    <w:rsid w:val="00A802DE"/>
    <w:rsid w:val="00A91F05"/>
    <w:rsid w:val="00AA09BB"/>
    <w:rsid w:val="00AA71DB"/>
    <w:rsid w:val="00B07348"/>
    <w:rsid w:val="00B118E8"/>
    <w:rsid w:val="00B248F9"/>
    <w:rsid w:val="00B6335A"/>
    <w:rsid w:val="00B71A5A"/>
    <w:rsid w:val="00B71D97"/>
    <w:rsid w:val="00BA43F1"/>
    <w:rsid w:val="00BA631D"/>
    <w:rsid w:val="00BF3CC9"/>
    <w:rsid w:val="00C216A3"/>
    <w:rsid w:val="00C47CE1"/>
    <w:rsid w:val="00C67535"/>
    <w:rsid w:val="00CA1147"/>
    <w:rsid w:val="00CA5B24"/>
    <w:rsid w:val="00CB2FE4"/>
    <w:rsid w:val="00CD6D4F"/>
    <w:rsid w:val="00CE69AD"/>
    <w:rsid w:val="00CF39F8"/>
    <w:rsid w:val="00CF571A"/>
    <w:rsid w:val="00D14179"/>
    <w:rsid w:val="00D16361"/>
    <w:rsid w:val="00D25D8E"/>
    <w:rsid w:val="00D30428"/>
    <w:rsid w:val="00D45249"/>
    <w:rsid w:val="00D621CC"/>
    <w:rsid w:val="00D62BED"/>
    <w:rsid w:val="00D73C65"/>
    <w:rsid w:val="00DA0E18"/>
    <w:rsid w:val="00DA3483"/>
    <w:rsid w:val="00DA43E1"/>
    <w:rsid w:val="00DC2F65"/>
    <w:rsid w:val="00DE4DB2"/>
    <w:rsid w:val="00E03CE7"/>
    <w:rsid w:val="00E079C9"/>
    <w:rsid w:val="00E21DCB"/>
    <w:rsid w:val="00E31D3A"/>
    <w:rsid w:val="00E56193"/>
    <w:rsid w:val="00E63A43"/>
    <w:rsid w:val="00E7145A"/>
    <w:rsid w:val="00E74C2E"/>
    <w:rsid w:val="00E8511E"/>
    <w:rsid w:val="00E9095E"/>
    <w:rsid w:val="00E948D8"/>
    <w:rsid w:val="00EA1DA7"/>
    <w:rsid w:val="00EC3F40"/>
    <w:rsid w:val="00ED7591"/>
    <w:rsid w:val="00EE4796"/>
    <w:rsid w:val="00EE5C96"/>
    <w:rsid w:val="00EF2785"/>
    <w:rsid w:val="00EF2C8C"/>
    <w:rsid w:val="00F0720C"/>
    <w:rsid w:val="00F13288"/>
    <w:rsid w:val="00F20072"/>
    <w:rsid w:val="00F44029"/>
    <w:rsid w:val="00F63D15"/>
    <w:rsid w:val="00F75936"/>
    <w:rsid w:val="00F77336"/>
    <w:rsid w:val="00F85E99"/>
    <w:rsid w:val="00F96E34"/>
    <w:rsid w:val="00FA5A16"/>
    <w:rsid w:val="00FB4432"/>
    <w:rsid w:val="00FC6A3F"/>
    <w:rsid w:val="00FE1FC5"/>
    <w:rsid w:val="00FE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0BE9D"/>
  <w15:docId w15:val="{8A4AB89B-AD56-46A3-8306-E8B36848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FAA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4F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16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4FAA"/>
    <w:pPr>
      <w:keepNext/>
      <w:pBdr>
        <w:bottom w:val="single" w:sz="4" w:space="1" w:color="auto"/>
      </w:pBdr>
      <w:tabs>
        <w:tab w:val="num" w:pos="567"/>
      </w:tabs>
      <w:spacing w:before="360" w:after="360"/>
      <w:ind w:left="567" w:hanging="567"/>
      <w:outlineLvl w:val="3"/>
    </w:pPr>
    <w:rPr>
      <w:rFonts w:eastAsia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6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164FAA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164FAA"/>
    <w:rPr>
      <w:b/>
      <w:bCs/>
    </w:rPr>
  </w:style>
  <w:style w:type="character" w:styleId="Emphasis">
    <w:name w:val="Emphasis"/>
    <w:basedOn w:val="DefaultParagraphFont"/>
    <w:uiPriority w:val="20"/>
    <w:qFormat/>
    <w:rsid w:val="00164FAA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164FAA"/>
    <w:pPr>
      <w:ind w:left="720"/>
    </w:pPr>
    <w:rPr>
      <w:rFonts w:eastAsia="Times New Roman"/>
    </w:rPr>
  </w:style>
  <w:style w:type="character" w:styleId="IntenseEmphasis">
    <w:name w:val="Intense Emphasis"/>
    <w:basedOn w:val="DefaultParagraphFont"/>
    <w:uiPriority w:val="21"/>
    <w:qFormat/>
    <w:rsid w:val="00164FAA"/>
    <w:rPr>
      <w:b/>
      <w:bCs/>
      <w:i/>
      <w:i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9A0FC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A0FC1"/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9A0FC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FC1"/>
    <w:rPr>
      <w:rFonts w:ascii="Tahoma" w:hAnsi="Tahoma" w:cs="Tahoma"/>
      <w:sz w:val="16"/>
      <w:szCs w:val="16"/>
    </w:rPr>
  </w:style>
  <w:style w:type="paragraph" w:styleId="NoSpacing">
    <w:name w:val="No Spacing"/>
    <w:aliases w:val="POPIS GRAFOVA"/>
    <w:link w:val="NoSpacingChar"/>
    <w:uiPriority w:val="1"/>
    <w:qFormat/>
    <w:rsid w:val="00F75936"/>
    <w:rPr>
      <w:rFonts w:asciiTheme="minorHAnsi" w:eastAsiaTheme="minorEastAsia" w:hAnsiTheme="minorHAnsi" w:cstheme="minorBidi"/>
      <w:lang w:eastAsia="hr-HR"/>
    </w:rPr>
  </w:style>
  <w:style w:type="character" w:customStyle="1" w:styleId="NoSpacingChar">
    <w:name w:val="No Spacing Char"/>
    <w:aliases w:val="POPIS GRAFOVA Char"/>
    <w:basedOn w:val="DefaultParagraphFont"/>
    <w:link w:val="NoSpacing"/>
    <w:uiPriority w:val="1"/>
    <w:rsid w:val="00F75936"/>
    <w:rPr>
      <w:rFonts w:asciiTheme="minorHAnsi" w:eastAsiaTheme="minorEastAsia" w:hAnsiTheme="minorHAnsi" w:cstheme="minorBidi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75936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DefaultParagraphFont"/>
    <w:rsid w:val="00F7593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box457264">
    <w:name w:val="box_457264"/>
    <w:basedOn w:val="Normal"/>
    <w:rsid w:val="00F75936"/>
    <w:pPr>
      <w:spacing w:before="100" w:beforeAutospacing="1" w:after="100" w:afterAutospacing="1"/>
    </w:pPr>
    <w:rPr>
      <w:rFonts w:eastAsia="Times New Roman"/>
      <w:lang w:eastAsia="hr-HR"/>
    </w:rPr>
  </w:style>
  <w:style w:type="character" w:customStyle="1" w:styleId="bold">
    <w:name w:val="bold"/>
    <w:basedOn w:val="DefaultParagraphFont"/>
    <w:rsid w:val="00F75936"/>
  </w:style>
  <w:style w:type="character" w:styleId="Hyperlink">
    <w:name w:val="Hyperlink"/>
    <w:basedOn w:val="DefaultParagraphFont"/>
    <w:uiPriority w:val="99"/>
    <w:unhideWhenUsed/>
    <w:rsid w:val="002651E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57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71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9AF2-2A8B-4EC5-AF91-7DF1CBF56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Andea Vrbanek</dc:creator>
  <cp:lastModifiedBy>Mirna Mileusnić</cp:lastModifiedBy>
  <cp:revision>6</cp:revision>
  <dcterms:created xsi:type="dcterms:W3CDTF">2025-09-05T05:57:00Z</dcterms:created>
  <dcterms:modified xsi:type="dcterms:W3CDTF">2025-09-16T07:04:00Z</dcterms:modified>
</cp:coreProperties>
</file>